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F9" w:rsidRDefault="00B27BF9" w:rsidP="00752756">
      <w:pPr>
        <w:pStyle w:val="NormalWeb"/>
        <w:shd w:val="clear" w:color="auto" w:fill="FFFFFF"/>
        <w:spacing w:before="0" w:beforeAutospacing="0" w:after="300" w:afterAutospacing="0"/>
        <w:rPr>
          <w:rStyle w:val="Strong"/>
          <w:rFonts w:ascii="Arial" w:hAnsi="Arial" w:cs="Arial"/>
          <w:color w:val="212529"/>
          <w:sz w:val="27"/>
          <w:szCs w:val="27"/>
        </w:rPr>
      </w:pPr>
      <w:r>
        <w:rPr>
          <w:noProof/>
        </w:rPr>
        <w:drawing>
          <wp:anchor distT="0" distB="0" distL="114300" distR="114300" simplePos="0" relativeHeight="251658240" behindDoc="0" locked="0" layoutInCell="1" allowOverlap="1">
            <wp:simplePos x="0" y="0"/>
            <wp:positionH relativeFrom="column">
              <wp:posOffset>4657090</wp:posOffset>
            </wp:positionH>
            <wp:positionV relativeFrom="page">
              <wp:posOffset>457200</wp:posOffset>
            </wp:positionV>
            <wp:extent cx="175641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56410" cy="1123950"/>
                    </a:xfrm>
                    <a:prstGeom prst="rect">
                      <a:avLst/>
                    </a:prstGeom>
                  </pic:spPr>
                </pic:pic>
              </a:graphicData>
            </a:graphic>
            <wp14:sizeRelH relativeFrom="margin">
              <wp14:pctWidth>0</wp14:pctWidth>
            </wp14:sizeRelH>
            <wp14:sizeRelV relativeFrom="margin">
              <wp14:pctHeight>0</wp14:pctHeight>
            </wp14:sizeRelV>
          </wp:anchor>
        </w:drawing>
      </w:r>
    </w:p>
    <w:p w:rsidR="00B27BF9" w:rsidRDefault="00B27BF9" w:rsidP="00752756">
      <w:pPr>
        <w:pStyle w:val="NormalWeb"/>
        <w:shd w:val="clear" w:color="auto" w:fill="FFFFFF"/>
        <w:spacing w:before="0" w:beforeAutospacing="0" w:after="300" w:afterAutospacing="0"/>
        <w:rPr>
          <w:rStyle w:val="Strong"/>
          <w:rFonts w:ascii="Arial" w:hAnsi="Arial" w:cs="Arial"/>
          <w:color w:val="212529"/>
          <w:sz w:val="27"/>
          <w:szCs w:val="27"/>
        </w:rPr>
      </w:pPr>
    </w:p>
    <w:p w:rsidR="00B27BF9" w:rsidRDefault="00B27BF9" w:rsidP="00752756">
      <w:pPr>
        <w:pStyle w:val="NormalWeb"/>
        <w:shd w:val="clear" w:color="auto" w:fill="FFFFFF"/>
        <w:spacing w:before="0" w:beforeAutospacing="0" w:after="300" w:afterAutospacing="0"/>
        <w:rPr>
          <w:rStyle w:val="Strong"/>
          <w:rFonts w:ascii="Arial" w:hAnsi="Arial" w:cs="Arial"/>
          <w:color w:val="212529"/>
          <w:sz w:val="27"/>
          <w:szCs w:val="27"/>
        </w:rPr>
      </w:pPr>
    </w:p>
    <w:p w:rsidR="00752756" w:rsidRDefault="00752756" w:rsidP="00752756">
      <w:pPr>
        <w:pStyle w:val="NormalWeb"/>
        <w:shd w:val="clear" w:color="auto" w:fill="FFFFFF"/>
        <w:spacing w:before="0" w:beforeAutospacing="0" w:after="300" w:afterAutospacing="0"/>
        <w:rPr>
          <w:rStyle w:val="Strong"/>
          <w:rFonts w:ascii="Arial" w:hAnsi="Arial" w:cs="Arial"/>
          <w:color w:val="212529"/>
          <w:sz w:val="27"/>
          <w:szCs w:val="27"/>
        </w:rPr>
      </w:pPr>
      <w:r>
        <w:rPr>
          <w:rStyle w:val="Strong"/>
          <w:rFonts w:ascii="Arial" w:hAnsi="Arial" w:cs="Arial"/>
          <w:color w:val="212529"/>
          <w:sz w:val="27"/>
          <w:szCs w:val="27"/>
        </w:rPr>
        <w:t xml:space="preserve">!! CONSUMER </w:t>
      </w:r>
      <w:proofErr w:type="gramStart"/>
      <w:r>
        <w:rPr>
          <w:rStyle w:val="Strong"/>
          <w:rFonts w:ascii="Arial" w:hAnsi="Arial" w:cs="Arial"/>
          <w:color w:val="212529"/>
          <w:sz w:val="27"/>
          <w:szCs w:val="27"/>
        </w:rPr>
        <w:t>ALERT !!</w:t>
      </w:r>
      <w:proofErr w:type="gramEnd"/>
      <w:r w:rsidR="00B27BF9" w:rsidRPr="00B27BF9">
        <w:rPr>
          <w:noProof/>
        </w:rPr>
        <w:t xml:space="preserve"> </w:t>
      </w:r>
    </w:p>
    <w:p w:rsidR="00752756" w:rsidRDefault="00752756" w:rsidP="00752756">
      <w:pPr>
        <w:pStyle w:val="NormalWeb"/>
        <w:shd w:val="clear" w:color="auto" w:fill="FFFFFF"/>
        <w:spacing w:before="0" w:beforeAutospacing="0" w:after="300" w:afterAutospacing="0"/>
        <w:rPr>
          <w:rStyle w:val="Strong"/>
          <w:rFonts w:ascii="Arial" w:hAnsi="Arial" w:cs="Arial"/>
          <w:color w:val="212529"/>
          <w:sz w:val="27"/>
          <w:szCs w:val="27"/>
        </w:rPr>
      </w:pPr>
    </w:p>
    <w:p w:rsidR="00562768" w:rsidRDefault="00562768" w:rsidP="00562768">
      <w:pPr>
        <w:shd w:val="clear" w:color="auto" w:fill="FFFFFF"/>
        <w:spacing w:after="300" w:line="240" w:lineRule="auto"/>
        <w:rPr>
          <w:rFonts w:ascii="Arial" w:eastAsia="Times New Roman" w:hAnsi="Arial" w:cs="Arial"/>
          <w:b/>
          <w:bCs/>
          <w:color w:val="212529"/>
          <w:sz w:val="27"/>
          <w:szCs w:val="27"/>
        </w:rPr>
      </w:pPr>
      <w:r w:rsidRPr="00562768">
        <w:rPr>
          <w:rFonts w:ascii="Arial" w:eastAsia="Times New Roman" w:hAnsi="Arial" w:cs="Arial"/>
          <w:b/>
          <w:bCs/>
          <w:color w:val="212529"/>
          <w:sz w:val="27"/>
          <w:szCs w:val="27"/>
        </w:rPr>
        <w:t>SUBJECT: Alert: Washington Proposes IRS Bank Account Reporting</w:t>
      </w: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r>
        <w:rPr>
          <w:rFonts w:ascii="Arial" w:eastAsia="Times New Roman" w:hAnsi="Arial" w:cs="Arial"/>
          <w:color w:val="212529"/>
          <w:sz w:val="27"/>
          <w:szCs w:val="27"/>
        </w:rPr>
        <w:t xml:space="preserve">Union Bank Customers: </w:t>
      </w: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r w:rsidRPr="00562768">
        <w:rPr>
          <w:rFonts w:ascii="Arial" w:eastAsia="Times New Roman" w:hAnsi="Arial" w:cs="Arial"/>
          <w:color w:val="212529"/>
          <w:sz w:val="27"/>
          <w:szCs w:val="27"/>
        </w:rPr>
        <w:t xml:space="preserve">A recent proposal in Washington would require banks to report to the IRS on the inflows and outflows of all accounts worth over $600. Under the proposal, </w:t>
      </w:r>
      <w:r>
        <w:rPr>
          <w:rFonts w:ascii="Arial" w:eastAsia="Times New Roman" w:hAnsi="Arial" w:cs="Arial"/>
          <w:color w:val="212529"/>
          <w:sz w:val="27"/>
          <w:szCs w:val="27"/>
        </w:rPr>
        <w:t>banks and other financial institutions</w:t>
      </w:r>
      <w:r w:rsidRPr="00562768">
        <w:rPr>
          <w:rFonts w:ascii="Arial" w:eastAsia="Times New Roman" w:hAnsi="Arial" w:cs="Arial"/>
          <w:color w:val="212529"/>
          <w:sz w:val="27"/>
          <w:szCs w:val="27"/>
        </w:rPr>
        <w:t xml:space="preserve"> would be required by the </w:t>
      </w:r>
      <w:r>
        <w:rPr>
          <w:rFonts w:ascii="Arial" w:eastAsia="Times New Roman" w:hAnsi="Arial" w:cs="Arial"/>
          <w:color w:val="212529"/>
          <w:sz w:val="27"/>
          <w:szCs w:val="27"/>
        </w:rPr>
        <w:t xml:space="preserve">Federal </w:t>
      </w:r>
      <w:r w:rsidRPr="00562768">
        <w:rPr>
          <w:rFonts w:ascii="Arial" w:eastAsia="Times New Roman" w:hAnsi="Arial" w:cs="Arial"/>
          <w:color w:val="212529"/>
          <w:sz w:val="27"/>
          <w:szCs w:val="27"/>
        </w:rPr>
        <w:t>government to report your account information to the IRS.</w:t>
      </w: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r w:rsidRPr="00562768">
        <w:rPr>
          <w:rFonts w:ascii="Arial" w:eastAsia="Times New Roman" w:hAnsi="Arial" w:cs="Arial"/>
          <w:color w:val="212529"/>
          <w:sz w:val="27"/>
          <w:szCs w:val="27"/>
        </w:rPr>
        <w:t>We care about you and your privacy and want you to know about this potential change proposed by Washington policymakers. If you want to learn more about these issues or share your opinion with Congress, visit </w:t>
      </w:r>
      <w:hyperlink r:id="rId5" w:history="1">
        <w:r w:rsidRPr="00562768">
          <w:rPr>
            <w:rFonts w:ascii="Arial" w:eastAsia="Times New Roman" w:hAnsi="Arial" w:cs="Arial"/>
            <w:color w:val="1B5AAC"/>
            <w:sz w:val="27"/>
            <w:szCs w:val="27"/>
            <w:u w:val="single"/>
          </w:rPr>
          <w:t>banklocally.org/privacy</w:t>
        </w:r>
      </w:hyperlink>
      <w:r w:rsidRPr="00562768">
        <w:rPr>
          <w:rFonts w:ascii="Arial" w:eastAsia="Times New Roman" w:hAnsi="Arial" w:cs="Arial"/>
          <w:color w:val="212529"/>
          <w:sz w:val="27"/>
          <w:szCs w:val="27"/>
        </w:rPr>
        <w:t>.</w:t>
      </w: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r w:rsidRPr="00562768">
        <w:rPr>
          <w:rFonts w:ascii="Arial" w:eastAsia="Times New Roman" w:hAnsi="Arial" w:cs="Arial"/>
          <w:color w:val="212529"/>
          <w:sz w:val="27"/>
          <w:szCs w:val="27"/>
        </w:rPr>
        <w:t>Thank you for being a valued customer of </w:t>
      </w:r>
      <w:r w:rsidRPr="00562768">
        <w:rPr>
          <w:rFonts w:ascii="Arial" w:eastAsia="Times New Roman" w:hAnsi="Arial" w:cs="Arial"/>
          <w:sz w:val="27"/>
          <w:szCs w:val="27"/>
        </w:rPr>
        <w:t>Union Bank.</w:t>
      </w:r>
      <w:bookmarkStart w:id="0" w:name="_GoBack"/>
      <w:bookmarkEnd w:id="0"/>
    </w:p>
    <w:p w:rsidR="00562768" w:rsidRDefault="00562768" w:rsidP="00562768">
      <w:pPr>
        <w:shd w:val="clear" w:color="auto" w:fill="FFFFFF"/>
        <w:spacing w:after="300" w:line="240" w:lineRule="auto"/>
        <w:rPr>
          <w:rFonts w:ascii="Arial" w:eastAsia="Times New Roman" w:hAnsi="Arial" w:cs="Arial"/>
          <w:color w:val="212529"/>
          <w:sz w:val="27"/>
          <w:szCs w:val="27"/>
        </w:rPr>
      </w:pPr>
      <w:r w:rsidRPr="00562768">
        <w:rPr>
          <w:rFonts w:ascii="Arial" w:eastAsia="Times New Roman" w:hAnsi="Arial" w:cs="Arial"/>
          <w:color w:val="212529"/>
          <w:sz w:val="27"/>
          <w:szCs w:val="27"/>
        </w:rPr>
        <w:t>Sincerely,</w:t>
      </w:r>
    </w:p>
    <w:p w:rsidR="00562768" w:rsidRPr="0016206E" w:rsidRDefault="00562768" w:rsidP="00562768">
      <w:pPr>
        <w:shd w:val="clear" w:color="auto" w:fill="FFFFFF"/>
        <w:spacing w:after="300" w:line="240" w:lineRule="auto"/>
        <w:rPr>
          <w:rFonts w:ascii="Brush Script MT" w:eastAsia="Times New Roman" w:hAnsi="Brush Script MT" w:cs="Arial"/>
          <w:color w:val="212529"/>
          <w:sz w:val="44"/>
          <w:szCs w:val="44"/>
        </w:rPr>
      </w:pPr>
      <w:r w:rsidRPr="0016206E">
        <w:rPr>
          <w:rFonts w:ascii="Brush Script MT" w:eastAsia="Times New Roman" w:hAnsi="Brush Script MT" w:cs="Arial"/>
          <w:color w:val="212529"/>
          <w:sz w:val="44"/>
          <w:szCs w:val="44"/>
        </w:rPr>
        <w:t>Tim Aiken</w:t>
      </w:r>
    </w:p>
    <w:p w:rsidR="00562768" w:rsidRPr="00562768" w:rsidRDefault="00562768" w:rsidP="00562768">
      <w:pPr>
        <w:shd w:val="clear" w:color="auto" w:fill="FFFFFF"/>
        <w:spacing w:after="300" w:line="240" w:lineRule="auto"/>
        <w:rPr>
          <w:rFonts w:ascii="Arial" w:eastAsia="Times New Roman" w:hAnsi="Arial" w:cs="Arial"/>
          <w:color w:val="212529"/>
          <w:sz w:val="27"/>
          <w:szCs w:val="27"/>
        </w:rPr>
      </w:pPr>
      <w:r w:rsidRPr="00562768">
        <w:rPr>
          <w:rFonts w:ascii="Arial" w:eastAsia="Times New Roman" w:hAnsi="Arial" w:cs="Arial"/>
          <w:color w:val="212529"/>
          <w:sz w:val="27"/>
          <w:szCs w:val="27"/>
        </w:rPr>
        <w:t>President/</w:t>
      </w:r>
      <w:r>
        <w:rPr>
          <w:rFonts w:ascii="Arial" w:eastAsia="Times New Roman" w:hAnsi="Arial" w:cs="Arial"/>
          <w:color w:val="212529"/>
          <w:sz w:val="27"/>
          <w:szCs w:val="27"/>
        </w:rPr>
        <w:t xml:space="preserve"> </w:t>
      </w:r>
      <w:r w:rsidRPr="00562768">
        <w:rPr>
          <w:rFonts w:ascii="Arial" w:eastAsia="Times New Roman" w:hAnsi="Arial" w:cs="Arial"/>
          <w:color w:val="212529"/>
          <w:sz w:val="27"/>
          <w:szCs w:val="27"/>
        </w:rPr>
        <w:t>CEO</w:t>
      </w:r>
    </w:p>
    <w:p w:rsidR="00562768" w:rsidRDefault="00562768" w:rsidP="00752756">
      <w:pPr>
        <w:pStyle w:val="NormalWeb"/>
        <w:shd w:val="clear" w:color="auto" w:fill="FFFFFF"/>
        <w:spacing w:before="0" w:beforeAutospacing="0" w:after="300" w:afterAutospacing="0"/>
        <w:rPr>
          <w:rStyle w:val="Strong"/>
          <w:rFonts w:ascii="Arial" w:hAnsi="Arial" w:cs="Arial"/>
          <w:color w:val="212529"/>
          <w:sz w:val="27"/>
          <w:szCs w:val="27"/>
        </w:rPr>
      </w:pPr>
    </w:p>
    <w:p w:rsidR="00562768" w:rsidRDefault="00562768" w:rsidP="00752756">
      <w:pPr>
        <w:pStyle w:val="NormalWeb"/>
        <w:shd w:val="clear" w:color="auto" w:fill="FFFFFF"/>
        <w:spacing w:before="0" w:beforeAutospacing="0" w:after="300" w:afterAutospacing="0"/>
        <w:rPr>
          <w:rFonts w:ascii="Arial" w:hAnsi="Arial" w:cs="Arial"/>
          <w:color w:val="212529"/>
          <w:sz w:val="27"/>
          <w:szCs w:val="27"/>
        </w:rPr>
      </w:pPr>
    </w:p>
    <w:p w:rsidR="00562768" w:rsidRDefault="00562768" w:rsidP="00752756">
      <w:pPr>
        <w:pStyle w:val="NormalWeb"/>
        <w:shd w:val="clear" w:color="auto" w:fill="FFFFFF"/>
        <w:spacing w:before="0" w:beforeAutospacing="0" w:after="300" w:afterAutospacing="0"/>
        <w:rPr>
          <w:rFonts w:ascii="Arial" w:hAnsi="Arial" w:cs="Arial"/>
          <w:color w:val="212529"/>
          <w:sz w:val="27"/>
          <w:szCs w:val="27"/>
        </w:rPr>
      </w:pPr>
    </w:p>
    <w:sectPr w:rsidR="005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6"/>
    <w:rsid w:val="0016206E"/>
    <w:rsid w:val="003C326A"/>
    <w:rsid w:val="00562768"/>
    <w:rsid w:val="00752756"/>
    <w:rsid w:val="00B27BF9"/>
    <w:rsid w:val="00B6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1953"/>
  <w15:chartTrackingRefBased/>
  <w15:docId w15:val="{C2A9A9C5-3B1B-4771-999B-802F7592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756"/>
    <w:rPr>
      <w:b/>
      <w:bCs/>
    </w:rPr>
  </w:style>
  <w:style w:type="character" w:styleId="Hyperlink">
    <w:name w:val="Hyperlink"/>
    <w:basedOn w:val="DefaultParagraphFont"/>
    <w:uiPriority w:val="99"/>
    <w:semiHidden/>
    <w:unhideWhenUsed/>
    <w:rsid w:val="0075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3856">
      <w:bodyDiv w:val="1"/>
      <w:marLeft w:val="0"/>
      <w:marRight w:val="0"/>
      <w:marTop w:val="0"/>
      <w:marBottom w:val="0"/>
      <w:divBdr>
        <w:top w:val="none" w:sz="0" w:space="0" w:color="auto"/>
        <w:left w:val="none" w:sz="0" w:space="0" w:color="auto"/>
        <w:bottom w:val="none" w:sz="0" w:space="0" w:color="auto"/>
        <w:right w:val="none" w:sz="0" w:space="0" w:color="auto"/>
      </w:divBdr>
    </w:div>
    <w:div w:id="19002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ba.org/bank-locally/consumer-alert-from-icb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 Aiken</dc:creator>
  <cp:keywords/>
  <dc:description/>
  <cp:lastModifiedBy>Amy Frazier</cp:lastModifiedBy>
  <cp:revision>2</cp:revision>
  <dcterms:created xsi:type="dcterms:W3CDTF">2021-09-01T19:10:00Z</dcterms:created>
  <dcterms:modified xsi:type="dcterms:W3CDTF">2021-09-01T19:10:00Z</dcterms:modified>
</cp:coreProperties>
</file>