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494949" w:themeColor="text2"/>
          <w:sz w:val="24"/>
          <w:szCs w:val="22"/>
          <w:lang w:val="en-US"/>
        </w:rPr>
        <w:id w:val="-2076502546"/>
        <w:docPartObj>
          <w:docPartGallery w:val="Cover Pages"/>
        </w:docPartObj>
      </w:sdtPr>
      <w:sdtEndPr/>
      <w:sdtContent>
        <w:p w14:paraId="06E1AF7A" w14:textId="77777777" w:rsidR="000F4A70" w:rsidRDefault="000F4A70" w:rsidP="000F4A70">
          <w:pPr>
            <w:pStyle w:val="Heading1"/>
            <w:rPr>
              <w:lang w:val="en-US"/>
            </w:rPr>
          </w:pPr>
          <w:r>
            <w:rPr>
              <w:lang w:val="en-US"/>
            </w:rPr>
            <w:t>Protecting Vulnerable Adults</w:t>
          </w:r>
        </w:p>
        <w:p w14:paraId="1B1589DA" w14:textId="77777777" w:rsidR="000F4A70" w:rsidRDefault="000F4A70" w:rsidP="000F4A70">
          <w:pPr>
            <w:pStyle w:val="DescriptionHeader"/>
          </w:pPr>
          <w:r>
            <w:t>Summary</w:t>
          </w:r>
        </w:p>
        <w:p w14:paraId="24564252" w14:textId="77777777" w:rsidR="000F4A70" w:rsidRDefault="000F4A70" w:rsidP="000F4A70">
          <w:r>
            <w:br/>
          </w:r>
          <w:r w:rsidRPr="00064F16">
            <w:t xml:space="preserve">Elder abuse refers to an intentional or negligent act by any person that causes harm or a serious risk of harm to an older adult. </w:t>
          </w:r>
          <w:r w:rsidRPr="00B305E6">
            <w:t>The trauma of elder abuse can result in premature death, the deterioration of physical and psychological health, destruction of social and familial ties, devastating financial loss, and more. Older adults can be mistreated in multiple settings (homes, nursing homes, assisted living facilities) by family members, friends and neighbors, professionals, and strangers.</w:t>
          </w:r>
        </w:p>
        <w:p w14:paraId="6468F294" w14:textId="77777777" w:rsidR="0080148D" w:rsidRDefault="0080148D" w:rsidP="0080148D">
          <w:pPr>
            <w:pStyle w:val="Heading1"/>
            <w:rPr>
              <w:rFonts w:ascii="Roboto" w:hAnsi="Roboto"/>
            </w:rPr>
          </w:pPr>
          <w:r>
            <w:t>Abuse Types</w:t>
          </w:r>
        </w:p>
        <w:p w14:paraId="292F0277" w14:textId="77777777" w:rsidR="0080148D" w:rsidRDefault="0080148D" w:rsidP="0080148D">
          <w:r>
            <w:t>Elder abuse</w:t>
          </w:r>
          <w:r w:rsidRPr="006E59C0">
            <w:t xml:space="preserve"> is a term used to describe five subtypes:</w:t>
          </w:r>
        </w:p>
        <w:tbl>
          <w:tblPr>
            <w:tblStyle w:val="TableGrid"/>
            <w:tblW w:w="0" w:type="auto"/>
            <w:tblInd w:w="547" w:type="dxa"/>
            <w:tblLook w:val="04A0" w:firstRow="1" w:lastRow="0" w:firstColumn="1" w:lastColumn="0" w:noHBand="0" w:noVBand="1"/>
          </w:tblPr>
          <w:tblGrid>
            <w:gridCol w:w="664"/>
            <w:gridCol w:w="1702"/>
            <w:gridCol w:w="810"/>
            <w:gridCol w:w="444"/>
            <w:gridCol w:w="720"/>
            <w:gridCol w:w="1778"/>
            <w:gridCol w:w="2162"/>
          </w:tblGrid>
          <w:tr w:rsidR="009672F9" w14:paraId="046A4AAF" w14:textId="77777777" w:rsidTr="009672F9">
            <w:tc>
              <w:tcPr>
                <w:tcW w:w="664" w:type="dxa"/>
                <w:tcBorders>
                  <w:top w:val="nil"/>
                  <w:left w:val="nil"/>
                  <w:bottom w:val="nil"/>
                  <w:right w:val="nil"/>
                </w:tcBorders>
              </w:tcPr>
              <w:p w14:paraId="0638EA42" w14:textId="77777777" w:rsidR="009672F9" w:rsidRDefault="009672F9" w:rsidP="00194FFD">
                <w:pPr>
                  <w:spacing w:before="100" w:after="100" w:line="250" w:lineRule="auto"/>
                  <w:jc w:val="center"/>
                  <w:rPr>
                    <w:rFonts w:ascii="Roboto" w:hAnsi="Roboto"/>
                  </w:rPr>
                </w:pPr>
                <w:r>
                  <w:rPr>
                    <w:rFonts w:ascii="Roboto" w:hAnsi="Roboto"/>
                    <w:noProof/>
                    <w:lang w:val="en-US"/>
                  </w:rPr>
                  <w:drawing>
                    <wp:inline distT="0" distB="0" distL="0" distR="0" wp14:anchorId="6EEDACED" wp14:editId="2F0FF822">
                      <wp:extent cx="284982" cy="284982"/>
                      <wp:effectExtent l="0" t="0" r="0" b="1270"/>
                      <wp:docPr id="1154214512" name="Graphic 1" descr="Clenched F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14512" name="Graphic 1154214512" descr="Clenched Fist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93863" cy="293863"/>
                              </a:xfrm>
                              <a:prstGeom prst="rect">
                                <a:avLst/>
                              </a:prstGeom>
                            </pic:spPr>
                          </pic:pic>
                        </a:graphicData>
                      </a:graphic>
                    </wp:inline>
                  </w:drawing>
                </w:r>
              </w:p>
            </w:tc>
            <w:tc>
              <w:tcPr>
                <w:tcW w:w="2956" w:type="dxa"/>
                <w:gridSpan w:val="3"/>
                <w:tcBorders>
                  <w:top w:val="nil"/>
                  <w:left w:val="nil"/>
                  <w:bottom w:val="nil"/>
                  <w:right w:val="nil"/>
                </w:tcBorders>
                <w:vAlign w:val="center"/>
              </w:tcPr>
              <w:p w14:paraId="507F9F4C" w14:textId="77777777" w:rsidR="009672F9" w:rsidRPr="003D1C8F" w:rsidRDefault="00C12A80" w:rsidP="00194FFD">
                <w:pPr>
                  <w:shd w:val="clear" w:color="auto" w:fill="ECF1F7"/>
                  <w:spacing w:before="100" w:after="100" w:line="250" w:lineRule="auto"/>
                  <w:rPr>
                    <w:rFonts w:ascii="Roboto" w:eastAsia="Times New Roman" w:hAnsi="Roboto" w:cs="Segoe UI"/>
                    <w:color w:val="494CDB"/>
                    <w:sz w:val="20"/>
                    <w:szCs w:val="20"/>
                  </w:rPr>
                </w:pPr>
                <w:hyperlink r:id="rId13" w:tooltip="Physical Abuse" w:history="1">
                  <w:r w:rsidR="009672F9" w:rsidRPr="00382237">
                    <w:rPr>
                      <w:rFonts w:ascii="Roboto" w:eastAsia="Times New Roman" w:hAnsi="Roboto" w:cs="Segoe UI"/>
                      <w:color w:val="494CDB"/>
                      <w:sz w:val="20"/>
                      <w:szCs w:val="20"/>
                      <w:u w:val="single"/>
                    </w:rPr>
                    <w:t>Physical Abuse</w:t>
                  </w:r>
                </w:hyperlink>
              </w:p>
            </w:tc>
            <w:tc>
              <w:tcPr>
                <w:tcW w:w="720" w:type="dxa"/>
                <w:tcBorders>
                  <w:top w:val="nil"/>
                  <w:left w:val="nil"/>
                  <w:bottom w:val="nil"/>
                  <w:right w:val="nil"/>
                </w:tcBorders>
                <w:shd w:val="clear" w:color="auto" w:fill="auto"/>
                <w:vAlign w:val="center"/>
              </w:tcPr>
              <w:p w14:paraId="4B0EFEBA" w14:textId="77777777" w:rsidR="009672F9" w:rsidRPr="003D1C8F" w:rsidRDefault="009672F9" w:rsidP="00194FFD">
                <w:pPr>
                  <w:spacing w:before="100" w:after="100" w:line="250" w:lineRule="auto"/>
                  <w:jc w:val="center"/>
                  <w:rPr>
                    <w:rFonts w:ascii="Roboto" w:hAnsi="Roboto"/>
                    <w:color w:val="494CDB"/>
                  </w:rPr>
                </w:pPr>
                <w:r>
                  <w:rPr>
                    <w:rFonts w:ascii="Roboto" w:hAnsi="Roboto"/>
                    <w:noProof/>
                    <w:color w:val="494CDB"/>
                    <w:lang w:val="en-US"/>
                  </w:rPr>
                  <w:drawing>
                    <wp:inline distT="0" distB="0" distL="0" distR="0" wp14:anchorId="12AF09E5" wp14:editId="601B4BFD">
                      <wp:extent cx="267940" cy="267940"/>
                      <wp:effectExtent l="0" t="0" r="0" b="0"/>
                      <wp:docPr id="825656286" name="Graphic 3" descr="Flying 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56286" name="Graphic 825656286" descr="Flying Money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273439" cy="273439"/>
                              </a:xfrm>
                              <a:prstGeom prst="rect">
                                <a:avLst/>
                              </a:prstGeom>
                            </pic:spPr>
                          </pic:pic>
                        </a:graphicData>
                      </a:graphic>
                    </wp:inline>
                  </w:drawing>
                </w:r>
              </w:p>
            </w:tc>
            <w:tc>
              <w:tcPr>
                <w:tcW w:w="3940" w:type="dxa"/>
                <w:gridSpan w:val="2"/>
                <w:tcBorders>
                  <w:top w:val="nil"/>
                  <w:left w:val="nil"/>
                  <w:bottom w:val="nil"/>
                  <w:right w:val="nil"/>
                </w:tcBorders>
                <w:shd w:val="clear" w:color="auto" w:fill="auto"/>
                <w:vAlign w:val="center"/>
              </w:tcPr>
              <w:p w14:paraId="194EF06D" w14:textId="77777777" w:rsidR="009672F9" w:rsidRPr="003D1C8F" w:rsidRDefault="00C12A80" w:rsidP="00194FFD">
                <w:pPr>
                  <w:shd w:val="clear" w:color="auto" w:fill="ECF1F7"/>
                  <w:spacing w:before="100" w:after="100" w:line="250" w:lineRule="auto"/>
                  <w:rPr>
                    <w:rFonts w:ascii="Roboto" w:eastAsia="Times New Roman" w:hAnsi="Roboto" w:cs="Segoe UI"/>
                    <w:color w:val="494CDB"/>
                    <w:sz w:val="20"/>
                    <w:szCs w:val="20"/>
                  </w:rPr>
                </w:pPr>
                <w:hyperlink r:id="rId16" w:tooltip="Financial Exploitation" w:history="1">
                  <w:r w:rsidR="009672F9" w:rsidRPr="00382237">
                    <w:rPr>
                      <w:rFonts w:ascii="Roboto" w:eastAsia="Times New Roman" w:hAnsi="Roboto" w:cs="Segoe UI"/>
                      <w:color w:val="494CDB"/>
                      <w:sz w:val="20"/>
                      <w:szCs w:val="20"/>
                      <w:u w:val="single"/>
                    </w:rPr>
                    <w:t>Financial Exploitation</w:t>
                  </w:r>
                </w:hyperlink>
              </w:p>
            </w:tc>
          </w:tr>
          <w:tr w:rsidR="009672F9" w14:paraId="09662A9D" w14:textId="77777777" w:rsidTr="009672F9">
            <w:tc>
              <w:tcPr>
                <w:tcW w:w="664" w:type="dxa"/>
                <w:tcBorders>
                  <w:top w:val="nil"/>
                  <w:left w:val="nil"/>
                  <w:bottom w:val="nil"/>
                  <w:right w:val="nil"/>
                </w:tcBorders>
              </w:tcPr>
              <w:p w14:paraId="7CBFE12E" w14:textId="77777777" w:rsidR="009672F9" w:rsidRDefault="009672F9" w:rsidP="00194FFD">
                <w:pPr>
                  <w:spacing w:before="100" w:after="100" w:line="250" w:lineRule="auto"/>
                  <w:jc w:val="center"/>
                  <w:rPr>
                    <w:rFonts w:ascii="Roboto" w:hAnsi="Roboto"/>
                  </w:rPr>
                </w:pPr>
                <w:r>
                  <w:rPr>
                    <w:rFonts w:ascii="Roboto" w:hAnsi="Roboto"/>
                    <w:noProof/>
                    <w:lang w:val="en-US"/>
                  </w:rPr>
                  <w:drawing>
                    <wp:inline distT="0" distB="0" distL="0" distR="0" wp14:anchorId="123F12C9" wp14:editId="18C075C0">
                      <wp:extent cx="258962" cy="258962"/>
                      <wp:effectExtent l="0" t="0" r="0" b="8255"/>
                      <wp:docPr id="1472926031" name="Graphic 2" descr="Brain in hea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26031" name="Graphic 1472926031" descr="Brain in head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77032" cy="277032"/>
                              </a:xfrm>
                              <a:prstGeom prst="rect">
                                <a:avLst/>
                              </a:prstGeom>
                            </pic:spPr>
                          </pic:pic>
                        </a:graphicData>
                      </a:graphic>
                    </wp:inline>
                  </w:drawing>
                </w:r>
              </w:p>
            </w:tc>
            <w:tc>
              <w:tcPr>
                <w:tcW w:w="2956" w:type="dxa"/>
                <w:gridSpan w:val="3"/>
                <w:tcBorders>
                  <w:top w:val="nil"/>
                  <w:left w:val="nil"/>
                  <w:bottom w:val="nil"/>
                  <w:right w:val="nil"/>
                </w:tcBorders>
                <w:vAlign w:val="center"/>
              </w:tcPr>
              <w:p w14:paraId="682E9818" w14:textId="77777777" w:rsidR="009672F9" w:rsidRPr="003D1C8F" w:rsidRDefault="00C12A80" w:rsidP="00194FFD">
                <w:pPr>
                  <w:shd w:val="clear" w:color="auto" w:fill="ECF1F7"/>
                  <w:spacing w:before="100" w:after="100" w:line="250" w:lineRule="auto"/>
                  <w:rPr>
                    <w:rFonts w:ascii="Roboto" w:eastAsia="Times New Roman" w:hAnsi="Roboto" w:cs="Segoe UI"/>
                    <w:color w:val="494CDB"/>
                    <w:sz w:val="20"/>
                    <w:szCs w:val="20"/>
                  </w:rPr>
                </w:pPr>
                <w:hyperlink r:id="rId19" w:tooltip="Psychological Abuse" w:history="1">
                  <w:r w:rsidR="009672F9" w:rsidRPr="00382237">
                    <w:rPr>
                      <w:rFonts w:ascii="Roboto" w:eastAsia="Times New Roman" w:hAnsi="Roboto" w:cs="Segoe UI"/>
                      <w:color w:val="494CDB"/>
                      <w:sz w:val="20"/>
                      <w:szCs w:val="20"/>
                      <w:u w:val="single"/>
                    </w:rPr>
                    <w:t>Psychological Abuse</w:t>
                  </w:r>
                </w:hyperlink>
              </w:p>
            </w:tc>
            <w:tc>
              <w:tcPr>
                <w:tcW w:w="720" w:type="dxa"/>
                <w:tcBorders>
                  <w:top w:val="nil"/>
                  <w:left w:val="nil"/>
                  <w:bottom w:val="nil"/>
                  <w:right w:val="nil"/>
                </w:tcBorders>
                <w:vAlign w:val="center"/>
              </w:tcPr>
              <w:p w14:paraId="5E8DD09F" w14:textId="77777777" w:rsidR="009672F9" w:rsidRPr="003D1C8F" w:rsidRDefault="009672F9" w:rsidP="00194FFD">
                <w:pPr>
                  <w:spacing w:before="100" w:after="100" w:line="250" w:lineRule="auto"/>
                  <w:jc w:val="center"/>
                  <w:rPr>
                    <w:rFonts w:ascii="Roboto" w:hAnsi="Roboto"/>
                    <w:color w:val="494CDB"/>
                  </w:rPr>
                </w:pPr>
                <w:r>
                  <w:rPr>
                    <w:noProof/>
                    <w:lang w:val="en-US"/>
                  </w:rPr>
                  <w:drawing>
                    <wp:inline distT="0" distB="0" distL="0" distR="0" wp14:anchorId="2A71FA3A" wp14:editId="733B7F1E">
                      <wp:extent cx="207096" cy="258629"/>
                      <wp:effectExtent l="0" t="0" r="2540" b="8255"/>
                      <wp:docPr id="805823374" name="Picture 4" descr="Icon Neglect - Child Abuse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Neglect - Child Abuse Png ..."/>
                              <pic:cNvPicPr>
                                <a:picLocks noChangeAspect="1" noChangeArrowheads="1"/>
                              </pic:cNvPicPr>
                            </pic:nvPicPr>
                            <pic:blipFill>
                              <a:blip r:embed="rId20" cstate="print">
                                <a:duotone>
                                  <a:prstClr val="black"/>
                                  <a:srgbClr val="494CDB">
                                    <a:tint val="45000"/>
                                    <a:satMod val="400000"/>
                                  </a:srgbClr>
                                </a:duotone>
                                <a:extLst>
                                  <a:ext uri="{BEBA8EAE-BF5A-486C-A8C5-ECC9F3942E4B}">
                                    <a14:imgProps xmlns:a14="http://schemas.microsoft.com/office/drawing/2010/main">
                                      <a14:imgLayer r:embed="rId21">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19652" cy="274309"/>
                              </a:xfrm>
                              <a:prstGeom prst="rect">
                                <a:avLst/>
                              </a:prstGeom>
                              <a:noFill/>
                              <a:ln>
                                <a:noFill/>
                              </a:ln>
                            </pic:spPr>
                          </pic:pic>
                        </a:graphicData>
                      </a:graphic>
                    </wp:inline>
                  </w:drawing>
                </w:r>
              </w:p>
            </w:tc>
            <w:tc>
              <w:tcPr>
                <w:tcW w:w="3940" w:type="dxa"/>
                <w:gridSpan w:val="2"/>
                <w:tcBorders>
                  <w:top w:val="nil"/>
                  <w:left w:val="nil"/>
                  <w:bottom w:val="nil"/>
                  <w:right w:val="nil"/>
                </w:tcBorders>
                <w:vAlign w:val="center"/>
              </w:tcPr>
              <w:p w14:paraId="01893FED" w14:textId="77777777" w:rsidR="009672F9" w:rsidRPr="003D1C8F" w:rsidRDefault="00C12A80" w:rsidP="00194FFD">
                <w:pPr>
                  <w:shd w:val="clear" w:color="auto" w:fill="ECF1F7"/>
                  <w:spacing w:before="100" w:after="100" w:line="250" w:lineRule="auto"/>
                  <w:rPr>
                    <w:rFonts w:ascii="Roboto" w:eastAsia="Times New Roman" w:hAnsi="Roboto" w:cs="Segoe UI"/>
                    <w:color w:val="494CDB"/>
                    <w:sz w:val="20"/>
                    <w:szCs w:val="20"/>
                  </w:rPr>
                </w:pPr>
                <w:hyperlink r:id="rId22" w:tooltip="Neglect &amp; Abandonment" w:history="1">
                  <w:r w:rsidR="009672F9" w:rsidRPr="00382237">
                    <w:rPr>
                      <w:rFonts w:ascii="Roboto" w:eastAsia="Times New Roman" w:hAnsi="Roboto" w:cs="Segoe UI"/>
                      <w:color w:val="494CDB"/>
                      <w:sz w:val="20"/>
                      <w:szCs w:val="20"/>
                      <w:u w:val="single"/>
                    </w:rPr>
                    <w:t>Neglect and Abandonment</w:t>
                  </w:r>
                </w:hyperlink>
              </w:p>
            </w:tc>
          </w:tr>
          <w:tr w:rsidR="009672F9" w14:paraId="589BE003" w14:textId="77777777" w:rsidTr="009672F9">
            <w:trPr>
              <w:gridBefore w:val="2"/>
              <w:gridAfter w:val="1"/>
              <w:wBefore w:w="2366" w:type="dxa"/>
              <w:wAfter w:w="2162" w:type="dxa"/>
            </w:trPr>
            <w:tc>
              <w:tcPr>
                <w:tcW w:w="810" w:type="dxa"/>
                <w:tcBorders>
                  <w:top w:val="nil"/>
                  <w:left w:val="nil"/>
                  <w:bottom w:val="nil"/>
                  <w:right w:val="nil"/>
                </w:tcBorders>
                <w:vAlign w:val="center"/>
              </w:tcPr>
              <w:p w14:paraId="2F7D6F67" w14:textId="77777777" w:rsidR="009672F9" w:rsidRDefault="009672F9" w:rsidP="00194FFD">
                <w:pPr>
                  <w:spacing w:before="100" w:after="100" w:line="250" w:lineRule="auto"/>
                  <w:jc w:val="center"/>
                  <w:rPr>
                    <w:rFonts w:ascii="Roboto" w:eastAsia="Times New Roman" w:hAnsi="Roboto" w:cs="Segoe UI"/>
                    <w:color w:val="444444"/>
                    <w:sz w:val="20"/>
                    <w:szCs w:val="20"/>
                  </w:rPr>
                </w:pPr>
                <w:r>
                  <w:rPr>
                    <w:noProof/>
                    <w:lang w:val="en-US"/>
                  </w:rPr>
                  <w:drawing>
                    <wp:inline distT="0" distB="0" distL="0" distR="0" wp14:anchorId="2254D66A" wp14:editId="025ADF77">
                      <wp:extent cx="255181" cy="256244"/>
                      <wp:effectExtent l="0" t="0" r="0" b="0"/>
                      <wp:docPr id="215885566" name="Picture 5" descr="Abuse, assault, harassed, hara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use, assault, harassed, harassment ..."/>
                              <pic:cNvPicPr>
                                <a:picLocks noChangeAspect="1" noChangeArrowheads="1"/>
                              </pic:cNvPicPr>
                            </pic:nvPicPr>
                            <pic:blipFill>
                              <a:blip r:embed="rId23" cstate="print">
                                <a:duotone>
                                  <a:prstClr val="black"/>
                                  <a:srgbClr val="494CDB">
                                    <a:tint val="45000"/>
                                    <a:satMod val="400000"/>
                                  </a:srgbClr>
                                </a:duotone>
                                <a:extLst>
                                  <a:ext uri="{BEBA8EAE-BF5A-486C-A8C5-ECC9F3942E4B}">
                                    <a14:imgProps xmlns:a14="http://schemas.microsoft.com/office/drawing/2010/main">
                                      <a14:imgLayer r:embed="rId24">
                                        <a14:imgEffect>
                                          <a14:colorTemperature colorTemp="4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76568" cy="277720"/>
                              </a:xfrm>
                              <a:prstGeom prst="rect">
                                <a:avLst/>
                              </a:prstGeom>
                              <a:noFill/>
                              <a:ln>
                                <a:noFill/>
                              </a:ln>
                            </pic:spPr>
                          </pic:pic>
                        </a:graphicData>
                      </a:graphic>
                    </wp:inline>
                  </w:drawing>
                </w:r>
              </w:p>
            </w:tc>
            <w:tc>
              <w:tcPr>
                <w:tcW w:w="2942" w:type="dxa"/>
                <w:gridSpan w:val="3"/>
                <w:tcBorders>
                  <w:top w:val="nil"/>
                  <w:left w:val="nil"/>
                  <w:bottom w:val="nil"/>
                  <w:right w:val="nil"/>
                </w:tcBorders>
                <w:vAlign w:val="center"/>
              </w:tcPr>
              <w:p w14:paraId="7A278164" w14:textId="77777777" w:rsidR="009672F9" w:rsidRPr="003D1C8F" w:rsidRDefault="00C12A80" w:rsidP="00194FFD">
                <w:pPr>
                  <w:shd w:val="clear" w:color="auto" w:fill="ECF1F7"/>
                  <w:spacing w:before="100" w:after="100" w:line="250" w:lineRule="auto"/>
                  <w:rPr>
                    <w:rFonts w:ascii="Roboto" w:eastAsia="Times New Roman" w:hAnsi="Roboto" w:cs="Segoe UI"/>
                    <w:color w:val="494CDB"/>
                    <w:sz w:val="20"/>
                    <w:szCs w:val="20"/>
                  </w:rPr>
                </w:pPr>
                <w:hyperlink r:id="rId25" w:tooltip="Sexual Abuse" w:history="1">
                  <w:r w:rsidR="009672F9" w:rsidRPr="00382237">
                    <w:rPr>
                      <w:rFonts w:ascii="Roboto" w:eastAsia="Times New Roman" w:hAnsi="Roboto" w:cs="Segoe UI"/>
                      <w:color w:val="494CDB"/>
                      <w:sz w:val="20"/>
                      <w:szCs w:val="20"/>
                      <w:u w:val="single"/>
                    </w:rPr>
                    <w:t>Sexual Abuse</w:t>
                  </w:r>
                </w:hyperlink>
              </w:p>
            </w:tc>
          </w:tr>
        </w:tbl>
        <w:p w14:paraId="6EF141CD" w14:textId="77777777" w:rsidR="00582A43" w:rsidRDefault="00582A43" w:rsidP="00582A43">
          <w:pPr>
            <w:pStyle w:val="Heading1"/>
          </w:pPr>
          <w:r>
            <w:t>Elder Abuse Red Flags</w:t>
          </w:r>
        </w:p>
        <w:p w14:paraId="2C20FDDC" w14:textId="0CC76444" w:rsidR="00582A43" w:rsidRDefault="00582A43" w:rsidP="00582A43">
          <w:r>
            <w:t>While no single red flag may signal abuse, observing several may indicate that intervention is required to protect a loved one.</w:t>
          </w:r>
        </w:p>
        <w:p w14:paraId="08B7A02A" w14:textId="77777777" w:rsidR="00582A43" w:rsidRDefault="00582A43" w:rsidP="008B4523">
          <w:pPr>
            <w:pStyle w:val="DescriptionHeader"/>
          </w:pPr>
          <w:r>
            <w:t>Warning signs of physical abuse</w:t>
          </w:r>
        </w:p>
        <w:p w14:paraId="66782261" w14:textId="77777777" w:rsidR="008B4523" w:rsidRDefault="008B4523" w:rsidP="008B4523">
          <w:pPr>
            <w:pStyle w:val="ListParagraph"/>
            <w:sectPr w:rsidR="008B4523" w:rsidSect="00CF716D">
              <w:headerReference w:type="even" r:id="rId26"/>
              <w:headerReference w:type="default" r:id="rId27"/>
              <w:footerReference w:type="even" r:id="rId28"/>
              <w:footerReference w:type="default" r:id="rId29"/>
              <w:headerReference w:type="first" r:id="rId30"/>
              <w:footerReference w:type="first" r:id="rId31"/>
              <w:pgSz w:w="12240" w:h="15840" w:code="1"/>
              <w:pgMar w:top="3168" w:right="1440" w:bottom="1440" w:left="1440" w:header="1440" w:footer="1408" w:gutter="0"/>
              <w:cols w:space="720"/>
              <w:docGrid w:linePitch="360"/>
            </w:sectPr>
          </w:pPr>
        </w:p>
        <w:p w14:paraId="07882A6D" w14:textId="77777777" w:rsidR="00582A43" w:rsidRDefault="00582A43" w:rsidP="008B4523">
          <w:pPr>
            <w:pStyle w:val="ListParagraph"/>
          </w:pPr>
          <w:r>
            <w:t>Bruises, black eyes, welts, lacerations, or rope marks</w:t>
          </w:r>
        </w:p>
        <w:p w14:paraId="0DD04FCC" w14:textId="77777777" w:rsidR="00582A43" w:rsidRDefault="00582A43" w:rsidP="008B4523">
          <w:pPr>
            <w:pStyle w:val="ListParagraph"/>
          </w:pPr>
          <w:r>
            <w:t>Bone fractures, broken bones, or skull fractures; sprains, dislocations, or internal injuries/bleeding</w:t>
          </w:r>
        </w:p>
        <w:p w14:paraId="0B92016E" w14:textId="77777777" w:rsidR="00582A43" w:rsidRDefault="00582A43" w:rsidP="008B4523">
          <w:pPr>
            <w:pStyle w:val="ListParagraph"/>
          </w:pPr>
          <w:r>
            <w:t>Open wounds, cuts, punctures, untreated injuries in various stages of healing</w:t>
          </w:r>
        </w:p>
        <w:p w14:paraId="7B4D94E6" w14:textId="77777777" w:rsidR="00582A43" w:rsidRDefault="00582A43" w:rsidP="008B4523">
          <w:pPr>
            <w:pStyle w:val="ListParagraph"/>
          </w:pPr>
          <w:r>
            <w:t>Broken eyeglasses/frames, physical signs of being subjected to punishment, or signs of being restrained</w:t>
          </w:r>
        </w:p>
        <w:p w14:paraId="6A5647BE" w14:textId="77777777" w:rsidR="00582A43" w:rsidRDefault="00582A43" w:rsidP="008B4523">
          <w:pPr>
            <w:pStyle w:val="ListParagraph"/>
          </w:pPr>
          <w:r>
            <w:t>Laboratory findings of medication overdose or under-utilization of prescribed drugs</w:t>
          </w:r>
        </w:p>
        <w:p w14:paraId="0B0B3E89" w14:textId="77777777" w:rsidR="00582A43" w:rsidRDefault="00582A43" w:rsidP="008B4523">
          <w:pPr>
            <w:pStyle w:val="ListParagraph"/>
          </w:pPr>
          <w:r>
            <w:t>An older adult’s sudden change in behavior</w:t>
          </w:r>
        </w:p>
        <w:p w14:paraId="496AC092" w14:textId="77777777" w:rsidR="00582A43" w:rsidRDefault="00582A43" w:rsidP="008B4523">
          <w:pPr>
            <w:pStyle w:val="ListParagraph"/>
          </w:pPr>
          <w:r>
            <w:t>The caregiver's refusal to allow visitors to see or speak to an older adult alone</w:t>
          </w:r>
        </w:p>
        <w:p w14:paraId="29CBDCC6" w14:textId="2289ADE1" w:rsidR="008B4523" w:rsidRDefault="00582A43" w:rsidP="008B4523">
          <w:pPr>
            <w:pStyle w:val="ListParagraph"/>
            <w:sectPr w:rsidR="008B4523" w:rsidSect="008B4523">
              <w:type w:val="continuous"/>
              <w:pgSz w:w="12240" w:h="15840" w:code="1"/>
              <w:pgMar w:top="3168" w:right="1440" w:bottom="1440" w:left="1440" w:header="1440" w:footer="1408" w:gutter="0"/>
              <w:cols w:num="2" w:space="720"/>
              <w:docGrid w:linePitch="360"/>
            </w:sectPr>
          </w:pPr>
          <w:r>
            <w:t>An older adult’s report of being hit, slapped, kicked, or mistreat</w:t>
          </w:r>
          <w:r w:rsidR="00F200D4">
            <w:t>ed</w:t>
          </w:r>
        </w:p>
        <w:p w14:paraId="497A6801" w14:textId="69CC98E4" w:rsidR="00582A43" w:rsidRDefault="008B4523" w:rsidP="008B4523">
          <w:pPr>
            <w:pStyle w:val="DescriptionHeader"/>
          </w:pPr>
          <w:r>
            <w:br/>
          </w:r>
          <w:r w:rsidR="00582A43">
            <w:t>Warning signs of emotional/psychological abuse</w:t>
          </w:r>
        </w:p>
        <w:p w14:paraId="4D28FFE2" w14:textId="77777777" w:rsidR="008B4523" w:rsidRDefault="008B4523" w:rsidP="008B4523">
          <w:pPr>
            <w:pStyle w:val="ListParagraph"/>
            <w:sectPr w:rsidR="008B4523" w:rsidSect="008B4523">
              <w:type w:val="continuous"/>
              <w:pgSz w:w="12240" w:h="15840" w:code="1"/>
              <w:pgMar w:top="3168" w:right="1440" w:bottom="1440" w:left="1440" w:header="1440" w:footer="1408" w:gutter="0"/>
              <w:cols w:space="720"/>
              <w:docGrid w:linePitch="360"/>
            </w:sectPr>
          </w:pPr>
        </w:p>
        <w:p w14:paraId="77F4D9CF" w14:textId="77777777" w:rsidR="00582A43" w:rsidRDefault="00582A43" w:rsidP="008B4523">
          <w:pPr>
            <w:pStyle w:val="ListParagraph"/>
          </w:pPr>
          <w:r>
            <w:t>Being emotionally upset or agitated</w:t>
          </w:r>
        </w:p>
        <w:p w14:paraId="0754C62D" w14:textId="77777777" w:rsidR="00582A43" w:rsidRDefault="00582A43" w:rsidP="008B4523">
          <w:pPr>
            <w:pStyle w:val="ListParagraph"/>
          </w:pPr>
          <w:r>
            <w:t>Being extremely withdrawn, non-communicative, or non-responsive</w:t>
          </w:r>
        </w:p>
        <w:p w14:paraId="5A435615" w14:textId="5BA70BED" w:rsidR="00582A43" w:rsidRDefault="00582A43" w:rsidP="008B4523">
          <w:pPr>
            <w:pStyle w:val="ListParagraph"/>
          </w:pPr>
          <w:r>
            <w:t xml:space="preserve">Unusual behavior, such as sucking, biting, </w:t>
          </w:r>
          <w:r w:rsidR="00F200D4">
            <w:t xml:space="preserve">or </w:t>
          </w:r>
          <w:r>
            <w:t>rocking</w:t>
          </w:r>
        </w:p>
        <w:p w14:paraId="644A4422" w14:textId="7B6F46D6" w:rsidR="00582A43" w:rsidRDefault="00981216" w:rsidP="008B4523">
          <w:pPr>
            <w:pStyle w:val="ListParagraph"/>
          </w:pPr>
          <w:r>
            <w:t>A</w:t>
          </w:r>
          <w:r w:rsidR="00582A43">
            <w:t xml:space="preserve"> caregiver controlling or isolating an older adult</w:t>
          </w:r>
        </w:p>
        <w:p w14:paraId="1024CAC2" w14:textId="77777777" w:rsidR="00582A43" w:rsidRDefault="00582A43" w:rsidP="008B4523">
          <w:pPr>
            <w:pStyle w:val="ListParagraph"/>
          </w:pPr>
          <w:r>
            <w:t>Exhibiting a change in sleeping patterns or eating habits</w:t>
          </w:r>
        </w:p>
        <w:p w14:paraId="6E83385C" w14:textId="77777777" w:rsidR="00582A43" w:rsidRDefault="00582A43" w:rsidP="008B4523">
          <w:pPr>
            <w:pStyle w:val="ListParagraph"/>
          </w:pPr>
          <w:r>
            <w:t>Personality changes, such as apologizing excessively</w:t>
          </w:r>
        </w:p>
        <w:p w14:paraId="3B1610FE" w14:textId="77777777" w:rsidR="00582A43" w:rsidRDefault="00582A43" w:rsidP="008B4523">
          <w:pPr>
            <w:pStyle w:val="ListParagraph"/>
          </w:pPr>
          <w:r>
            <w:t>Depression or anxiety</w:t>
          </w:r>
        </w:p>
        <w:p w14:paraId="3B97B901" w14:textId="5896A595" w:rsidR="0080148D" w:rsidRDefault="00582A43" w:rsidP="008B4523">
          <w:pPr>
            <w:pStyle w:val="ListParagraph"/>
          </w:pPr>
          <w:r>
            <w:t>An older adult’s report of being verbally or emotionally mistreated</w:t>
          </w:r>
        </w:p>
        <w:p w14:paraId="38ED6369" w14:textId="77777777" w:rsidR="008B4523" w:rsidRDefault="008B4523" w:rsidP="000F4A70">
          <w:pPr>
            <w:pStyle w:val="Heading1"/>
            <w:rPr>
              <w:lang w:val="en-US"/>
            </w:rPr>
            <w:sectPr w:rsidR="008B4523" w:rsidSect="008B4523">
              <w:type w:val="continuous"/>
              <w:pgSz w:w="12240" w:h="15840" w:code="1"/>
              <w:pgMar w:top="3168" w:right="1440" w:bottom="1440" w:left="1440" w:header="1440" w:footer="1408" w:gutter="0"/>
              <w:cols w:num="2" w:space="720"/>
              <w:docGrid w:linePitch="360"/>
            </w:sectPr>
          </w:pPr>
        </w:p>
        <w:p w14:paraId="18C1EB60" w14:textId="77777777" w:rsidR="009E0B1C" w:rsidRPr="009E0B1C" w:rsidRDefault="009E0B1C" w:rsidP="009E0B1C">
          <w:pPr>
            <w:pStyle w:val="DescriptionHeader"/>
            <w:rPr>
              <w:rFonts w:eastAsiaTheme="minorHAnsi"/>
            </w:rPr>
          </w:pPr>
          <w:r w:rsidRPr="009E0B1C">
            <w:rPr>
              <w:rFonts w:eastAsiaTheme="minorHAnsi"/>
            </w:rPr>
            <w:t>Warning signs of financial exploitation</w:t>
          </w:r>
        </w:p>
        <w:p w14:paraId="7224DD06" w14:textId="77777777" w:rsidR="009E0B1C" w:rsidRDefault="009E0B1C" w:rsidP="009E0B1C">
          <w:pPr>
            <w:pStyle w:val="ListParagraph"/>
            <w:sectPr w:rsidR="009E0B1C" w:rsidSect="008B4523">
              <w:type w:val="continuous"/>
              <w:pgSz w:w="12240" w:h="15840" w:code="1"/>
              <w:pgMar w:top="3168" w:right="1440" w:bottom="1440" w:left="1440" w:header="1440" w:footer="1408" w:gutter="0"/>
              <w:cols w:space="720"/>
              <w:docGrid w:linePitch="360"/>
            </w:sectPr>
          </w:pPr>
        </w:p>
        <w:p w14:paraId="626F7054" w14:textId="77777777" w:rsidR="009E0B1C" w:rsidRPr="009E0B1C" w:rsidRDefault="009E0B1C" w:rsidP="009E0B1C">
          <w:pPr>
            <w:pStyle w:val="ListParagraph"/>
          </w:pPr>
          <w:r w:rsidRPr="009E0B1C">
            <w:t>Sudden changes in bank accounts or banking practices, including an unexplained withdrawal of large sums of money by a person accompanying the older adult</w:t>
          </w:r>
        </w:p>
        <w:p w14:paraId="68353808" w14:textId="77777777" w:rsidR="009E0B1C" w:rsidRPr="009E0B1C" w:rsidRDefault="009E0B1C" w:rsidP="009E0B1C">
          <w:pPr>
            <w:pStyle w:val="ListParagraph"/>
          </w:pPr>
          <w:r w:rsidRPr="009E0B1C">
            <w:t>The inclusion of additional names on an older adult’s bank signature card</w:t>
          </w:r>
        </w:p>
        <w:p w14:paraId="5CB36BDD" w14:textId="77777777" w:rsidR="009E0B1C" w:rsidRPr="009E0B1C" w:rsidRDefault="009E0B1C" w:rsidP="009E0B1C">
          <w:pPr>
            <w:pStyle w:val="ListParagraph"/>
          </w:pPr>
          <w:r w:rsidRPr="009E0B1C">
            <w:t>Unauthorized withdrawal of the older adult’s funds using their ATM card</w:t>
          </w:r>
        </w:p>
        <w:p w14:paraId="6A3DD8C5" w14:textId="77777777" w:rsidR="009E0B1C" w:rsidRPr="009E0B1C" w:rsidRDefault="009E0B1C" w:rsidP="009E0B1C">
          <w:pPr>
            <w:pStyle w:val="ListParagraph"/>
          </w:pPr>
          <w:r w:rsidRPr="009E0B1C">
            <w:t>Abrupt changes in a will or other financial documents</w:t>
          </w:r>
        </w:p>
        <w:p w14:paraId="61B1F573" w14:textId="77777777" w:rsidR="009E0B1C" w:rsidRPr="009E0B1C" w:rsidRDefault="009E0B1C" w:rsidP="009E0B1C">
          <w:pPr>
            <w:pStyle w:val="ListParagraph"/>
          </w:pPr>
          <w:r w:rsidRPr="009E0B1C">
            <w:t>Unexplained disappearance of funds or valuable possessions</w:t>
          </w:r>
        </w:p>
        <w:p w14:paraId="03222E99" w14:textId="77777777" w:rsidR="009E0B1C" w:rsidRPr="009E0B1C" w:rsidRDefault="009E0B1C" w:rsidP="009E0B1C">
          <w:pPr>
            <w:pStyle w:val="ListParagraph"/>
          </w:pPr>
          <w:r w:rsidRPr="009E0B1C">
            <w:t>Provision of substandard care or bills left unpaid despite the availability of adequate financial resources</w:t>
          </w:r>
        </w:p>
        <w:p w14:paraId="516253AF" w14:textId="77777777" w:rsidR="009E0B1C" w:rsidRPr="009E0B1C" w:rsidRDefault="009E0B1C" w:rsidP="009E0B1C">
          <w:pPr>
            <w:pStyle w:val="ListParagraph"/>
          </w:pPr>
          <w:r w:rsidRPr="009E0B1C">
            <w:lastRenderedPageBreak/>
            <w:t>Discovery of a forged signature for financial transactions or for the titles of the older adult’s possessions</w:t>
          </w:r>
        </w:p>
        <w:p w14:paraId="443151F1" w14:textId="77777777" w:rsidR="009E0B1C" w:rsidRPr="009E0B1C" w:rsidRDefault="009E0B1C" w:rsidP="009E0B1C">
          <w:pPr>
            <w:pStyle w:val="ListParagraph"/>
          </w:pPr>
          <w:r w:rsidRPr="009E0B1C">
            <w:t>Sudden appearance of previously uninvolved relatives claiming their rights to an older adult’s property or possessions</w:t>
          </w:r>
        </w:p>
        <w:p w14:paraId="33217493" w14:textId="77777777" w:rsidR="009E0B1C" w:rsidRPr="009E0B1C" w:rsidRDefault="009E0B1C" w:rsidP="009E0B1C">
          <w:pPr>
            <w:pStyle w:val="ListParagraph"/>
          </w:pPr>
          <w:r w:rsidRPr="009E0B1C">
            <w:t>Unexplained sudden transfer of assets to a family member or someone outside the family</w:t>
          </w:r>
        </w:p>
        <w:p w14:paraId="25820611" w14:textId="77777777" w:rsidR="009E0B1C" w:rsidRPr="009E0B1C" w:rsidRDefault="009E0B1C" w:rsidP="009E0B1C">
          <w:pPr>
            <w:pStyle w:val="ListParagraph"/>
          </w:pPr>
          <w:r w:rsidRPr="009E0B1C">
            <w:t>The provision of services that are not necessary</w:t>
          </w:r>
        </w:p>
        <w:p w14:paraId="082F8BC7" w14:textId="77777777" w:rsidR="009E0B1C" w:rsidRPr="009E0B1C" w:rsidRDefault="009E0B1C" w:rsidP="009E0B1C">
          <w:pPr>
            <w:pStyle w:val="ListParagraph"/>
          </w:pPr>
          <w:r w:rsidRPr="009E0B1C">
            <w:t>An older adult’s report of financial exploitation</w:t>
          </w:r>
        </w:p>
        <w:p w14:paraId="0B403169" w14:textId="77777777" w:rsidR="009E0B1C" w:rsidRDefault="009E0B1C" w:rsidP="009E0B1C">
          <w:pPr>
            <w:pStyle w:val="ListParagraph"/>
            <w:sectPr w:rsidR="009E0B1C" w:rsidSect="009E0B1C">
              <w:type w:val="continuous"/>
              <w:pgSz w:w="12240" w:h="15840" w:code="1"/>
              <w:pgMar w:top="3168" w:right="1440" w:bottom="1440" w:left="1440" w:header="1440" w:footer="1408" w:gutter="0"/>
              <w:cols w:num="2" w:space="720"/>
              <w:docGrid w:linePitch="360"/>
            </w:sectPr>
          </w:pPr>
          <w:r w:rsidRPr="009E0B1C">
            <w:t>Unexplained credit card charges</w:t>
          </w:r>
        </w:p>
        <w:p w14:paraId="090B0849" w14:textId="2311FD5A" w:rsidR="00302527" w:rsidRPr="000F4A70" w:rsidRDefault="00C12A80" w:rsidP="009E0B1C">
          <w:pPr>
            <w:pStyle w:val="ListParagraph"/>
            <w:numPr>
              <w:ilvl w:val="0"/>
              <w:numId w:val="0"/>
            </w:numPr>
            <w:ind w:left="360"/>
          </w:pPr>
        </w:p>
      </w:sdtContent>
    </w:sdt>
    <w:p w14:paraId="03FE9A32" w14:textId="77777777" w:rsidR="00DF59A3" w:rsidRPr="00DF59A3" w:rsidRDefault="00DF59A3" w:rsidP="00DF59A3">
      <w:pPr>
        <w:pStyle w:val="DescriptionHeader"/>
      </w:pPr>
      <w:r w:rsidRPr="00DF59A3">
        <w:t>Warning signs of neglect and abandonment</w:t>
      </w:r>
    </w:p>
    <w:p w14:paraId="4EFC6812" w14:textId="77777777" w:rsidR="00DF59A3" w:rsidRDefault="00DF59A3" w:rsidP="00DF59A3">
      <w:pPr>
        <w:pStyle w:val="ListParagraph"/>
        <w:sectPr w:rsidR="00DF59A3" w:rsidSect="008B4523">
          <w:type w:val="continuous"/>
          <w:pgSz w:w="12240" w:h="15840" w:code="1"/>
          <w:pgMar w:top="3168" w:right="1440" w:bottom="1440" w:left="1440" w:header="1440" w:footer="1408" w:gutter="0"/>
          <w:cols w:space="720"/>
          <w:docGrid w:linePitch="360"/>
        </w:sectPr>
      </w:pPr>
    </w:p>
    <w:p w14:paraId="596E2E47" w14:textId="77777777" w:rsidR="00DF59A3" w:rsidRPr="00DF59A3" w:rsidRDefault="00DF59A3" w:rsidP="00DF59A3">
      <w:pPr>
        <w:pStyle w:val="ListParagraph"/>
      </w:pPr>
      <w:r w:rsidRPr="00DF59A3">
        <w:t>Dehydration, malnutrition, untreated bed sores, and poor personal hygiene</w:t>
      </w:r>
    </w:p>
    <w:p w14:paraId="72F249E2" w14:textId="77777777" w:rsidR="00DF59A3" w:rsidRPr="00DF59A3" w:rsidRDefault="00DF59A3" w:rsidP="00DF59A3">
      <w:pPr>
        <w:pStyle w:val="ListParagraph"/>
      </w:pPr>
      <w:r w:rsidRPr="00DF59A3">
        <w:t>Unattended or untreated health problems</w:t>
      </w:r>
    </w:p>
    <w:p w14:paraId="5409591D" w14:textId="77777777" w:rsidR="00DF59A3" w:rsidRPr="00DF59A3" w:rsidRDefault="00DF59A3" w:rsidP="00DF59A3">
      <w:pPr>
        <w:pStyle w:val="ListParagraph"/>
      </w:pPr>
      <w:r w:rsidRPr="00DF59A3">
        <w:t>Hazardous or unsafe living conditions or arrangements (e.g., improper wiring, no heat, or no running water)</w:t>
      </w:r>
    </w:p>
    <w:p w14:paraId="05AC8AAD" w14:textId="77777777" w:rsidR="00DF59A3" w:rsidRPr="00DF59A3" w:rsidRDefault="00DF59A3" w:rsidP="00DF59A3">
      <w:pPr>
        <w:pStyle w:val="ListParagraph"/>
      </w:pPr>
      <w:r w:rsidRPr="00DF59A3">
        <w:t>Unsanitary and unclean living condition (e.g., dirt, fleas, lice on person, soiled bedding, fecal/urine smell, inadequate clothing)</w:t>
      </w:r>
    </w:p>
    <w:p w14:paraId="4750B9DB" w14:textId="77777777" w:rsidR="00DF59A3" w:rsidRPr="00DF59A3" w:rsidRDefault="00DF59A3" w:rsidP="00DF59A3">
      <w:pPr>
        <w:pStyle w:val="ListParagraph"/>
      </w:pPr>
      <w:r w:rsidRPr="00DF59A3">
        <w:t>The desertion of an older adult at a hospital, a nursing facility, or other similar institution, or a shopping center or other public location</w:t>
      </w:r>
    </w:p>
    <w:p w14:paraId="7EF6EA6F" w14:textId="77777777" w:rsidR="00DF59A3" w:rsidRPr="00DF59A3" w:rsidRDefault="00DF59A3" w:rsidP="00DF59A3">
      <w:pPr>
        <w:pStyle w:val="ListParagraph"/>
      </w:pPr>
      <w:r w:rsidRPr="00DF59A3">
        <w:t>An older adult’s report of being neglected or abandoned</w:t>
      </w:r>
    </w:p>
    <w:p w14:paraId="07498C00" w14:textId="618CA965" w:rsidR="00AE6749" w:rsidRPr="00AE6749" w:rsidRDefault="00DF59A3" w:rsidP="00DF59A3">
      <w:pPr>
        <w:pStyle w:val="ListParagraph"/>
      </w:pPr>
      <w:r w:rsidRPr="00DF59A3">
        <w:t>Lack of food in the refrigerator or cupboards</w:t>
      </w:r>
    </w:p>
    <w:p w14:paraId="44316589" w14:textId="77777777" w:rsidR="00DF59A3" w:rsidRDefault="00DF59A3" w:rsidP="00AE6749">
      <w:pPr>
        <w:tabs>
          <w:tab w:val="left" w:pos="6495"/>
        </w:tabs>
        <w:rPr>
          <w:lang w:val="en-US"/>
        </w:rPr>
        <w:sectPr w:rsidR="00DF59A3" w:rsidSect="00DF59A3">
          <w:type w:val="continuous"/>
          <w:pgSz w:w="12240" w:h="15840" w:code="1"/>
          <w:pgMar w:top="3168" w:right="1440" w:bottom="1440" w:left="1440" w:header="1440" w:footer="1408" w:gutter="0"/>
          <w:cols w:num="2" w:space="720"/>
          <w:docGrid w:linePitch="360"/>
        </w:sectPr>
      </w:pPr>
    </w:p>
    <w:p w14:paraId="501AFCDF" w14:textId="77777777" w:rsidR="00DF59A3" w:rsidRPr="00DF59A3" w:rsidRDefault="00DF59A3" w:rsidP="00DF59A3">
      <w:pPr>
        <w:pStyle w:val="DescriptionHeader"/>
      </w:pPr>
      <w:r w:rsidRPr="00DF59A3">
        <w:t>Warning signs of sexual abuse</w:t>
      </w:r>
    </w:p>
    <w:p w14:paraId="3663DCB1" w14:textId="77777777" w:rsidR="00DF59A3" w:rsidRPr="00DF59A3" w:rsidRDefault="00DF59A3" w:rsidP="00DF59A3">
      <w:pPr>
        <w:pStyle w:val="ListParagraph"/>
      </w:pPr>
      <w:r w:rsidRPr="00DF59A3">
        <w:t>Bruises around the private areas</w:t>
      </w:r>
    </w:p>
    <w:p w14:paraId="3016386F" w14:textId="77777777" w:rsidR="00DF59A3" w:rsidRPr="00DF59A3" w:rsidRDefault="00DF59A3" w:rsidP="00DF59A3">
      <w:pPr>
        <w:pStyle w:val="ListParagraph"/>
      </w:pPr>
      <w:r w:rsidRPr="00DF59A3">
        <w:t>Unexplained sexually transmitted disease</w:t>
      </w:r>
    </w:p>
    <w:p w14:paraId="5F7FD4C3" w14:textId="77777777" w:rsidR="00DF59A3" w:rsidRPr="00DF59A3" w:rsidRDefault="00DF59A3" w:rsidP="00DF59A3">
      <w:pPr>
        <w:pStyle w:val="ListParagraph"/>
      </w:pPr>
      <w:r w:rsidRPr="00DF59A3">
        <w:t>Changes in an older adult’s demeanor, such as showing fear or becoming withdrawn when a specific person is around</w:t>
      </w:r>
    </w:p>
    <w:p w14:paraId="46121FE5" w14:textId="77777777" w:rsidR="00DF59A3" w:rsidRPr="00DF59A3" w:rsidRDefault="00DF59A3" w:rsidP="00DF59A3">
      <w:pPr>
        <w:pStyle w:val="ListParagraph"/>
      </w:pPr>
      <w:r w:rsidRPr="00DF59A3">
        <w:t>Blood found on sheets, linens, or an older adult’s clothing</w:t>
      </w:r>
    </w:p>
    <w:p w14:paraId="2812DA4F" w14:textId="77777777" w:rsidR="00DD1443" w:rsidRDefault="00DF59A3" w:rsidP="00DF59A3">
      <w:pPr>
        <w:pStyle w:val="ListParagraph"/>
      </w:pPr>
      <w:r w:rsidRPr="00DF59A3">
        <w:t>An older adult’s report of being sexually assaulted or raped</w:t>
      </w:r>
    </w:p>
    <w:p w14:paraId="5714F1D5" w14:textId="77777777" w:rsidR="007B10AC" w:rsidRDefault="007B10AC" w:rsidP="00B60C4F">
      <w:pPr>
        <w:pStyle w:val="Heading1"/>
      </w:pPr>
      <w:r>
        <w:t>Resources</w:t>
      </w:r>
    </w:p>
    <w:p w14:paraId="598E67F2" w14:textId="77777777" w:rsidR="007B10AC" w:rsidRDefault="007B10AC" w:rsidP="00BA6712">
      <w:pPr>
        <w:pStyle w:val="Heading2"/>
      </w:pPr>
      <w:r>
        <w:t>Call</w:t>
      </w:r>
    </w:p>
    <w:p w14:paraId="14D26723" w14:textId="482A3E5C" w:rsidR="007B10AC" w:rsidRDefault="007B10AC" w:rsidP="007B10AC">
      <w:r>
        <w:t>If this is an emergency, call 911 for immediate help.</w:t>
      </w:r>
    </w:p>
    <w:p w14:paraId="66CB717E" w14:textId="77777777" w:rsidR="007B10AC" w:rsidRDefault="007B10AC" w:rsidP="007B10AC">
      <w:r>
        <w:t>For non-life-threatening emergencies, call either:</w:t>
      </w:r>
    </w:p>
    <w:p w14:paraId="25CDEF6D" w14:textId="77777777" w:rsidR="007B10AC" w:rsidRPr="00E54380" w:rsidRDefault="007B10AC" w:rsidP="007B10AC">
      <w:pPr>
        <w:rPr>
          <w:b/>
          <w:bCs/>
        </w:rPr>
      </w:pPr>
      <w:r w:rsidRPr="00E54380">
        <w:rPr>
          <w:b/>
          <w:bCs/>
        </w:rPr>
        <w:t>National Elder Fraud Hotline</w:t>
      </w:r>
    </w:p>
    <w:p w14:paraId="52203C82" w14:textId="16EA5649" w:rsidR="007B10AC" w:rsidRDefault="007B10AC" w:rsidP="007B10AC">
      <w:r>
        <w:lastRenderedPageBreak/>
        <w:t>1-833-FRAUD-11 (833-372-8311)</w:t>
      </w:r>
    </w:p>
    <w:p w14:paraId="4CA00B03" w14:textId="2274B71F" w:rsidR="007B10AC" w:rsidRDefault="007B10AC" w:rsidP="007B10AC">
      <w:r>
        <w:t>10 a.m. - 6 p.m. Eastern Time</w:t>
      </w:r>
      <w:r w:rsidR="00B432CE">
        <w:t xml:space="preserve"> | </w:t>
      </w:r>
      <w:r>
        <w:t>Monday - Friday</w:t>
      </w:r>
    </w:p>
    <w:p w14:paraId="32D35BE4" w14:textId="77777777" w:rsidR="007B10AC" w:rsidRPr="00E54380" w:rsidRDefault="007B10AC" w:rsidP="007B10AC">
      <w:pPr>
        <w:rPr>
          <w:b/>
          <w:bCs/>
        </w:rPr>
      </w:pPr>
      <w:r w:rsidRPr="00E54380">
        <w:rPr>
          <w:b/>
          <w:bCs/>
        </w:rPr>
        <w:t>Eldercare Locator helpline</w:t>
      </w:r>
    </w:p>
    <w:p w14:paraId="2B8C874F" w14:textId="7178FF95" w:rsidR="00AE6749" w:rsidRDefault="007B10AC" w:rsidP="007B10AC">
      <w:r>
        <w:t>1-800-677-1116</w:t>
      </w:r>
      <w:r w:rsidR="00AE6749">
        <w:tab/>
      </w:r>
    </w:p>
    <w:p w14:paraId="7A05CAA6" w14:textId="77777777" w:rsidR="00417386" w:rsidRDefault="00417386" w:rsidP="00417386">
      <w:pPr>
        <w:pStyle w:val="Heading2"/>
      </w:pPr>
      <w:r>
        <w:t>Report Abuse to Adult Protective Services (APS)</w:t>
      </w:r>
    </w:p>
    <w:p w14:paraId="62B07CE2" w14:textId="27E7AEB7" w:rsidR="00417386" w:rsidRDefault="00417386" w:rsidP="00417386">
      <w:r>
        <w:t>The National Adult Protective Services Association (NAPSA) provides APS information for all U.S. States and territories.</w:t>
      </w:r>
      <w:r w:rsidR="00D154B4">
        <w:t xml:space="preserve"> </w:t>
      </w:r>
      <w:hyperlink r:id="rId32" w:history="1">
        <w:r w:rsidR="00D154B4" w:rsidRPr="00D154B4">
          <w:rPr>
            <w:rStyle w:val="Hyperlink"/>
          </w:rPr>
          <w:t>Report Suspected Abuse</w:t>
        </w:r>
      </w:hyperlink>
    </w:p>
    <w:p w14:paraId="27B3E24A" w14:textId="77777777" w:rsidR="00417386" w:rsidRDefault="00417386" w:rsidP="00417386">
      <w:pPr>
        <w:pStyle w:val="Heading2"/>
      </w:pPr>
      <w:r>
        <w:t>Report Financial Exploitation</w:t>
      </w:r>
    </w:p>
    <w:p w14:paraId="14D6D7D1" w14:textId="3908CA9E" w:rsidR="00417386" w:rsidRDefault="00417386" w:rsidP="00417386">
      <w:r>
        <w:t xml:space="preserve">Find the right reporting agency for financial exploitation through the Elder Abuse Resource Roadmap. </w:t>
      </w:r>
      <w:hyperlink r:id="rId33" w:history="1">
        <w:r w:rsidR="006D22B4" w:rsidRPr="006D22B4">
          <w:rPr>
            <w:rStyle w:val="Hyperlink"/>
          </w:rPr>
          <w:t>Go to the Roadmap</w:t>
        </w:r>
      </w:hyperlink>
    </w:p>
    <w:p w14:paraId="1122396E" w14:textId="77777777" w:rsidR="00417386" w:rsidRDefault="00417386" w:rsidP="00417386">
      <w:pPr>
        <w:pStyle w:val="Heading2"/>
      </w:pPr>
      <w:r>
        <w:t>Find Help Near You</w:t>
      </w:r>
    </w:p>
    <w:p w14:paraId="55565CC8" w14:textId="5B826566" w:rsidR="00417386" w:rsidRDefault="00417386" w:rsidP="00417386">
      <w:r>
        <w:t>Find elder abuse resources in your state or territory</w:t>
      </w:r>
      <w:hyperlink r:id="rId34" w:history="1">
        <w:r w:rsidRPr="00B432CE">
          <w:rPr>
            <w:rStyle w:val="Hyperlink"/>
          </w:rPr>
          <w:t>.</w:t>
        </w:r>
        <w:r w:rsidR="00B432CE" w:rsidRPr="00B432CE">
          <w:rPr>
            <w:rStyle w:val="Hyperlink"/>
          </w:rPr>
          <w:t xml:space="preserve"> Go to the Locator</w:t>
        </w:r>
      </w:hyperlink>
    </w:p>
    <w:p w14:paraId="2661B8B3" w14:textId="77777777" w:rsidR="008A673F" w:rsidRPr="00E25CF7" w:rsidRDefault="008A673F" w:rsidP="008A673F">
      <w:pPr>
        <w:pStyle w:val="Heading1"/>
      </w:pPr>
      <w:r w:rsidRPr="00E25CF7">
        <w:t>Getting Help</w:t>
      </w:r>
    </w:p>
    <w:p w14:paraId="0DF77489" w14:textId="77777777" w:rsidR="008A673F" w:rsidRDefault="008A673F" w:rsidP="008A673F">
      <w:pPr>
        <w:pStyle w:val="DescriptionHeader"/>
      </w:pPr>
      <w:r w:rsidRPr="00CD701A">
        <w:t xml:space="preserve">If you or </w:t>
      </w:r>
      <w:r>
        <w:t>a</w:t>
      </w:r>
      <w:r w:rsidRPr="00CD701A">
        <w:t xml:space="preserve"> family member </w:t>
      </w:r>
      <w:r>
        <w:t>identify suspicious activity</w:t>
      </w:r>
      <w:r w:rsidRPr="00CD701A">
        <w:t xml:space="preserve"> involving your [Institution] account, contact us immediately. </w:t>
      </w:r>
    </w:p>
    <w:p w14:paraId="571D9ECB" w14:textId="77777777" w:rsidR="008A673F" w:rsidRPr="00AE6749" w:rsidRDefault="008A673F" w:rsidP="00417386"/>
    <w:sectPr w:rsidR="008A673F" w:rsidRPr="00AE6749" w:rsidSect="008B4523">
      <w:type w:val="continuous"/>
      <w:pgSz w:w="12240" w:h="15840" w:code="1"/>
      <w:pgMar w:top="3168" w:right="1440" w:bottom="1440" w:left="1440" w:header="1440" w:footer="1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B4687" w14:textId="77777777" w:rsidR="004029E9" w:rsidRDefault="004029E9" w:rsidP="00043C7B">
      <w:r>
        <w:separator/>
      </w:r>
    </w:p>
    <w:p w14:paraId="6A7D93F7" w14:textId="77777777" w:rsidR="004029E9" w:rsidRDefault="004029E9" w:rsidP="00043C7B"/>
    <w:p w14:paraId="6EA24C5C" w14:textId="77777777" w:rsidR="004029E9" w:rsidRDefault="004029E9" w:rsidP="00043C7B"/>
  </w:endnote>
  <w:endnote w:type="continuationSeparator" w:id="0">
    <w:p w14:paraId="4F653249" w14:textId="77777777" w:rsidR="004029E9" w:rsidRDefault="004029E9" w:rsidP="00043C7B">
      <w:r>
        <w:continuationSeparator/>
      </w:r>
    </w:p>
    <w:p w14:paraId="7846F747" w14:textId="77777777" w:rsidR="004029E9" w:rsidRDefault="004029E9" w:rsidP="00043C7B"/>
    <w:p w14:paraId="55895A0D" w14:textId="77777777" w:rsidR="004029E9" w:rsidRDefault="004029E9" w:rsidP="00043C7B"/>
  </w:endnote>
  <w:endnote w:type="continuationNotice" w:id="1">
    <w:p w14:paraId="56EEF92D" w14:textId="77777777" w:rsidR="004029E9" w:rsidRDefault="00402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charset w:val="00"/>
    <w:family w:val="auto"/>
    <w:pitch w:val="variable"/>
    <w:sig w:usb0="00000001" w:usb1="5000205B" w:usb2="00000020" w:usb3="00000000" w:csb0="0000019F" w:csb1="00000000"/>
  </w:font>
  <w:font w:name="Raleway SemiBold">
    <w:altName w:val="Franklin Gothic Demi"/>
    <w:charset w:val="00"/>
    <w:family w:val="swiss"/>
    <w:pitch w:val="variable"/>
    <w:sig w:usb0="00000001" w:usb1="5000205B" w:usb2="00000000" w:usb3="00000000" w:csb0="00000097" w:csb1="00000000"/>
  </w:font>
  <w:font w:name="Raleway Medium">
    <w:altName w:val="Franklin Gothic Medium"/>
    <w:charset w:val="00"/>
    <w:family w:val="swiss"/>
    <w:pitch w:val="variable"/>
    <w:sig w:usb0="00000001" w:usb1="5000205B" w:usb2="00000000" w:usb3="00000000" w:csb0="00000097" w:csb1="00000000"/>
  </w:font>
  <w:font w:name="Roboto">
    <w:altName w:val="Times New Roman"/>
    <w:panose1 w:val="00000000000000000000"/>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2BA9" w14:textId="77777777" w:rsidR="00C12A80" w:rsidRDefault="00C12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color w:val="919191" w:themeColor="text2" w:themeTint="99"/>
        <w:sz w:val="20"/>
        <w:szCs w:val="20"/>
      </w:rPr>
      <w:id w:val="1553725000"/>
      <w:docPartObj>
        <w:docPartGallery w:val="Page Numbers (Bottom of Page)"/>
        <w:docPartUnique/>
      </w:docPartObj>
    </w:sdtPr>
    <w:sdtEndPr/>
    <w:sdtContent>
      <w:p w14:paraId="66AFB4C6" w14:textId="77777777" w:rsidR="000E53E8" w:rsidRPr="005D0123" w:rsidRDefault="00A40389" w:rsidP="00043C7B">
        <w:pPr>
          <w:pStyle w:val="Footer"/>
          <w:rPr>
            <w:sz w:val="20"/>
            <w:szCs w:val="20"/>
          </w:rPr>
        </w:pPr>
        <w:r w:rsidRPr="005D0123">
          <w:rPr>
            <w:noProof/>
            <w:sz w:val="20"/>
            <w:szCs w:val="20"/>
            <w:lang w:val="en-US"/>
          </w:rPr>
          <mc:AlternateContent>
            <mc:Choice Requires="wpg">
              <w:drawing>
                <wp:anchor distT="0" distB="0" distL="114300" distR="114300" simplePos="0" relativeHeight="251658240" behindDoc="0" locked="0" layoutInCell="1" allowOverlap="1" wp14:anchorId="4F4980A2" wp14:editId="51D8B1B3">
                  <wp:simplePos x="0" y="0"/>
                  <wp:positionH relativeFrom="page">
                    <wp:posOffset>914400</wp:posOffset>
                  </wp:positionH>
                  <wp:positionV relativeFrom="page">
                    <wp:posOffset>8829675</wp:posOffset>
                  </wp:positionV>
                  <wp:extent cx="5943600" cy="486410"/>
                  <wp:effectExtent l="0" t="0" r="19050" b="0"/>
                  <wp:wrapNone/>
                  <wp:docPr id="275" name="Group 275"/>
                  <wp:cNvGraphicFramePr/>
                  <a:graphic xmlns:a="http://schemas.openxmlformats.org/drawingml/2006/main">
                    <a:graphicData uri="http://schemas.microsoft.com/office/word/2010/wordprocessingGroup">
                      <wpg:wgp>
                        <wpg:cNvGrpSpPr/>
                        <wpg:grpSpPr>
                          <a:xfrm>
                            <a:off x="0" y="0"/>
                            <a:ext cx="5943600" cy="486410"/>
                            <a:chOff x="0" y="0"/>
                            <a:chExt cx="5943600" cy="485654"/>
                          </a:xfrm>
                        </wpg:grpSpPr>
                        <wps:wsp>
                          <wps:cNvPr id="276" name="Straight Connector 276"/>
                          <wps:cNvCnPr/>
                          <wps:spPr>
                            <a:xfrm>
                              <a:off x="0" y="0"/>
                              <a:ext cx="5943600"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7" name="Straight Connector 277"/>
                          <wps:cNvCnPr/>
                          <wps:spPr>
                            <a:xfrm rot="16200000">
                              <a:off x="294455" y="260343"/>
                              <a:ext cx="226126" cy="1271"/>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78" name="Picture 278" descr="Logo&#10;&#10;Description automatically generated with medium confidence"/>
                            <pic:cNvPicPr>
                              <a:picLocks noChangeAspect="1"/>
                            </pic:cNvPicPr>
                          </pic:nvPicPr>
                          <pic:blipFill rotWithShape="1">
                            <a:blip r:embed="rId1" cstate="print">
                              <a:extLst>
                                <a:ext uri="{28A0092B-C50C-407E-A947-70E740481C1C}">
                                  <a14:useLocalDpi xmlns:a14="http://schemas.microsoft.com/office/drawing/2010/main" val="0"/>
                                </a:ext>
                              </a:extLst>
                            </a:blip>
                            <a:srcRect r="70530"/>
                            <a:stretch/>
                          </pic:blipFill>
                          <pic:spPr bwMode="auto">
                            <a:xfrm>
                              <a:off x="0" y="159488"/>
                              <a:ext cx="266065" cy="147955"/>
                            </a:xfrm>
                            <a:prstGeom prst="rect">
                              <a:avLst/>
                            </a:prstGeom>
                            <a:ln>
                              <a:noFill/>
                            </a:ln>
                            <a:extLst>
                              <a:ext uri="{53640926-AAD7-44D8-BBD7-CCE9431645EC}">
                                <a14:shadowObscured xmlns:a14="http://schemas.microsoft.com/office/drawing/2010/main"/>
                              </a:ext>
                            </a:extLst>
                          </pic:spPr>
                        </pic:pic>
                        <wps:wsp>
                          <wps:cNvPr id="279" name="Text Box 2"/>
                          <wps:cNvSpPr txBox="1">
                            <a:spLocks noChangeArrowheads="1"/>
                          </wps:cNvSpPr>
                          <wps:spPr bwMode="auto">
                            <a:xfrm>
                              <a:off x="499730" y="116957"/>
                              <a:ext cx="1056904" cy="311001"/>
                            </a:xfrm>
                            <a:prstGeom prst="rect">
                              <a:avLst/>
                            </a:prstGeom>
                            <a:noFill/>
                            <a:ln w="9525">
                              <a:noFill/>
                              <a:miter lim="800000"/>
                              <a:headEnd/>
                              <a:tailEnd/>
                            </a:ln>
                          </wps:spPr>
                          <wps:txbx>
                            <w:txbxContent>
                              <w:p w14:paraId="0215BA78" w14:textId="77777777" w:rsidR="009940C3" w:rsidRPr="00302527" w:rsidRDefault="009940C3" w:rsidP="00043C7B">
                                <w:pPr>
                                  <w:pStyle w:val="TLP"/>
                                  <w:rPr>
                                    <w:lang w:val="en-US"/>
                                  </w:rPr>
                                </w:pPr>
                                <w:r w:rsidRPr="008531C9">
                                  <w:t xml:space="preserve">TLP </w:t>
                                </w:r>
                                <w:r w:rsidR="00441D7F" w:rsidRPr="00441D7F">
                                  <w:rPr>
                                    <w:color w:val="AEAAAA"/>
                                    <w:lang w:val="en-US"/>
                                  </w:rPr>
                                  <w:t>WHITE</w:t>
                                </w:r>
                              </w:p>
                              <w:p w14:paraId="169F44BE" w14:textId="77777777" w:rsidR="00C7101C" w:rsidRPr="008531C9" w:rsidRDefault="00C7101C" w:rsidP="00043C7B"/>
                            </w:txbxContent>
                          </wps:txbx>
                          <wps:bodyPr rot="0" vert="horz" wrap="square" lIns="91440" tIns="45720" rIns="91440" bIns="45720" anchor="t" anchorCtr="0">
                            <a:noAutofit/>
                          </wps:bodyPr>
                        </wps:wsp>
                        <wps:wsp>
                          <wps:cNvPr id="280" name="Text Box 2"/>
                          <wps:cNvSpPr txBox="1">
                            <a:spLocks noChangeArrowheads="1"/>
                          </wps:cNvSpPr>
                          <wps:spPr bwMode="auto">
                            <a:xfrm>
                              <a:off x="2445489" y="116765"/>
                              <a:ext cx="3437726" cy="368889"/>
                            </a:xfrm>
                            <a:prstGeom prst="rect">
                              <a:avLst/>
                            </a:prstGeom>
                            <a:noFill/>
                            <a:ln w="9525">
                              <a:noFill/>
                              <a:miter lim="800000"/>
                              <a:headEnd/>
                              <a:tailEnd/>
                            </a:ln>
                          </wps:spPr>
                          <wps:txbx>
                            <w:txbxContent>
                              <w:p w14:paraId="2DD149A7" w14:textId="77777777" w:rsidR="00C7101C" w:rsidRPr="005D0123" w:rsidRDefault="00C7101C" w:rsidP="00A40389">
                                <w:pPr>
                                  <w:pStyle w:val="FooterTextBox"/>
                                  <w:rPr>
                                    <w:lang w:val="en-US"/>
                                  </w:rPr>
                                </w:pPr>
                                <w:r w:rsidRPr="006E263D">
                                  <w:t>© 202</w:t>
                                </w:r>
                                <w:r w:rsidR="00BB77D7">
                                  <w:rPr>
                                    <w:lang w:val="en-US"/>
                                  </w:rPr>
                                  <w:t>4</w:t>
                                </w:r>
                                <w:r w:rsidRPr="006E263D">
                                  <w:t xml:space="preserve"> FS-ISAC, Inc. | All rights reserved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4980A2" id="Group 275" o:spid="_x0000_s1031" style="position:absolute;left:0;text-align:left;margin-left:1in;margin-top:695.25pt;width:468pt;height:38.3pt;z-index:251658240;mso-position-horizontal-relative:page;mso-position-vertical-relative:page;mso-width-relative:margin;mso-height-relative:margin" coordsize="59436,4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uaf0QQAAO8PAAAOAAAAZHJzL2Uyb0RvYy54bWzsV1tv2zYYfR+w/0Bo&#10;wN4aS4os21qcokvaoEC2BU2HPdMUZRGVSI2kI3u/foek5DgXJF0GZBuwB8u8fpfzXXnydts25IZr&#10;I5RcRslRHBEumSqFXC+jXz9/eDOPiLFUlrRRki+jHTfR29Nvvznpu4KnqlZNyTUBEWmKvltGtbVd&#10;MZkYVvOWmiPVcYnNSumWWkz1elJq2oN620zSOM4nvdJlpxXjxmD1PGxGp55+VXFmf6kqwy1plhFk&#10;s/6r/XflvpPTE1qsNe1qwQYx6AukaKmQYLondU4tJRstHpBqBdPKqMoeMdVOVFUJxr0O0CaJ72lz&#10;odWm87qsi37d7WECtPdwejFZ9vPNhe6uuysNJPpuDSz8zOmyrXTr/iEl2XrIdnvI+NYShsXpIjvO&#10;YyDLsJfN8ywZMGU1gH9wjdXvH784zaeZM8ZkZDu5I0zfwT3MLQLm7yFwXdOOe2BNAQSuNBHlMkpn&#10;eUQkbeGm11ZTsa4tOVNSwomUJm7XY+SvnMkBMVMYgPciuDxSe4Vp0WljL7hqiRsso0ZIJyMt6M2l&#10;sQGb8YhbbqT7GtWI8oNoGj9xYcPPGk1uKBzeblNPoNm0P6kyrMFYMBeogcCmdTbyR7NxGfL44HNU&#10;vDkOGGDPMYVpRq39yO4aHgT6xCsgCbdIPN89ocCDMsalTQYzNxKn3bUKwu8vxs9fHM67q9xH+F+5&#10;vL/hOStp95dbIZV+jLvdjiJX4fyIQNDbQbBS5c77g4cGjupi6VU8dvakx86e91iiFXwtyZFMnWM4&#10;WIZ4TxdZNp1GBIGd5vFxdhy8Zoz8NM2TFAHjAj9JZyNGY9IYPfV/Z34yCv4bztwJVuA3FCCMHqTf&#10;5ws1btmN5tFApP0qGi3VXzbdG9TKjlqxEo2wO1/34ahOKHlzJZhLv25ymMnRdoRMjn3HFukbSyU3&#10;DMX/Uq3V999t3/3gP+duUXQWHQyhG6vQaQhGm2ZH1lxyTS0vSS9sTVpeik1LmJKVKNHlcBcQI+Mg&#10;BpK4YJeKfTFEqrOayjV/ZzoUEJcSXQq/e9xP7+iwakTnsrkLy9/A1FeqMZ+6zQE+aHGvBXjEAghk&#10;tBfnim1aJN7QL2neQD8lTS06ExFd8HbFUfz0xzJBMKNXs6h/nRbShng3mn2CAgQcZ/H0eKgdxmpu&#10;WT2qNIod8HAVkax61ByQcpD6tDJmhiG9oGdwmQMNxHx+L7PkeZwj8fjMks0WSEKOz9gZPCiUGuJ5&#10;Dk8WSqkcroGQr2LOFKF2ezNg+mpZezF652eXTX9UW5I6FV3NgBO7bozYLZZHw5vunk9prfqa0xJ9&#10;UPCrg6uBzlfZIFssZrCoN0SSL6a+XqCsDj1aEk/zRZwFSxwnSRw/k+Wfs8TeBq6RIP0yWkzTqTfd&#10;wU4rLJ4EjWiX0TwUJUBDC6fue1n6saWiCePHWxK7XW1DSzfCGip0KHZQGC8WhGSt9B8R6dH9LyPz&#10;+4a67NR8lAB1kWQZjlk/yaazFBN9uLM63KGSgRT6rYiE4ZnFLBRTqd4hACrhG7jbXmHoIV6xVZhD&#10;hZAS/2GnS9FWZHOEgAv/JJ8h1L1RR69DpzGbjZ3FcT6f4ywOvDz+D3zrdbzOd0q3tv53ep1/YOFV&#10;6ZEdXsDu2Xo49156+04//RMAAP//AwBQSwMECgAAAAAAAAAhAIg1p2HTEQAA0xEAABQAAABkcnMv&#10;bWVkaWEvaW1hZ2UxLnBuZ4lQTkcNChoKAAAADUlIRFIAAADZAAAAJAgGAAAABLKfsQAAAAFzUkdC&#10;AK7OHOkAAAAEZ0FNQQAAsY8L/GEFAAAACXBIWXMAACHVAAAh1QEEnLSdAAARaElEQVR4Xu1dCXhU&#10;1dkeCIvIEkwgJJm7zAyCgrInIasQEiCgoLQUHxb5kUUWEUiGLCAIdQH6FxUiBeGnxSrIvsjasKj4&#10;U1TcQAqSIAS1BW21WiFEIMnpd2a+ubl35rszd5YEWvM+z/s8ZL7vfOfcmXnnvOfMmYupJpGVVdI6&#10;a2DJuKwHSk4OeOAs880S1m/gmaL0gSeTMzPPhWOZOtShDi6AqBqDqAqy7i8up0XkjSUM2gHPsP4D&#10;TwNPsX4DTrKMrBPn+/T95FfYRR3q8PNEvwHFU/sPPPsjLR4jpAXWN+sE8DjL7P8xy+j3IUvve6w4&#10;Of3IXdhtHerw3w8Q1rpBc1Z+N2TLsKrBm4dU3b9+EMt6bSDru6Y/6/N/mey+5b1ZytJUlvh8Euux&#10;IKGqy7zE6xlDi27oC+wzRWD9BnyqCCwTBJbR7xjr0/c9lp75LuuV/k5lau93UnAYdajDfx+GLim0&#10;j3pzNBtxYBR7eN9wNnT3w+wXO4aywVseYg9sGMwGrL2f9XslyyG0XivSWWphmkNocYsSWLdnurN7&#10;n+rMOtqTyjKHHLlhZAarFthR1jvjCOvV5zAI7W12X/qbLDm5qCsOq8YQHh7e0hIdLYeKkiTdgaV1&#10;wXNks3mATRBetYniJ07Kq2VBfkgUxVhMqzFQ4+bEsE9ERkY2t8aIfdtK0iuu8cO/11hEcZg/dXxB&#10;io1NhtrT3YnhkCE2NjZSFoQhNrO03yKIP7WVLcwqyTcsgnAIrml0yK5pzNEJnca+O/7GmCPj2OjD&#10;jzIutOH7RypCG7L9lxqhuWY0LrQULrQXnELr+kw31gmE1mFWR9Z++j3lGYOOGhZY7z7vKAJL632Q&#10;pfbaz5JS9nzZseOmRjjMkMNiNj/Ln9SQUZKXYGkPWEVxkFWUrpPt3Ai5b/IXH5uGFFR/nBjWBX/T&#10;W/FN6Is2UXovOsg3J3+jU7UFQUjAlKAgm8X5VH09guC2QrP6ztZ+4rGPp7wz8cPJbMKxiWzsuxOY&#10;S2gjD6mEtmuYRmge1hFntB4L4x1C4zPa3QUd2J32duyesQ9e9mYRFYH10Qos9b59LCVtD0tO28Xi&#10;ErcPwuGGFLUlMpskFZP5PmgV5HNYImSg+uHEMAkQzTGqjU+K0jdYwi8IERFmsh7QIklfYlpAsJnN&#10;A22SXEnVNkKrIKzEUr4xj81rMOXkE5VTTjzBJn/yOJv40RSH0MaB0B79c/WM5m4dH9w6xLB15DNa&#10;O3t7Zp1mYxn9P/BpEdN6HwCBFbEUl8BSd8JstoMlpmxlcUmbT+HQQ4baEBnYkL+RuX7QajZ3xnJB&#10;g6rPiWEPWM3COSrfH1ol6QEsZwgw41+m6rgIKbc5M/2DTQBrS9Tzl1Dneyypj8dP57SffiaHPXF6&#10;Bpt6chpThIYzGheannV0X6NprCNuhjis49POGa1DgVNoliesLK1/UYV3i6gSGMxgLoH1TN7MEpI2&#10;sPiE9VdMpk1heBlBo6ZFxj81yTw/CaVCZpmp+pwY1gDWjx2pXH/J175Y0hCoGmqidfMLAc/GOgRL&#10;/zGW9sSM4ty07JKZbEaxnTmEdqpaaJNUQtO1jm5rNCPWkc9o3Dpyod2X+ValnkXUCCxVLbCNLD7x&#10;dRbXcy3rkfBHr9bGH9S0yMgcJCziz8ALVdhWFLdRcRfBnozEciEB1QcnhjWAT+xyKpcTYpdghlrh&#10;a/wWQXgOyxkCPCde67mI6YYAbuJ5qgZFuK7T1ONqep3Jcr7IT7Wfy2M5n+cyl9CmfZZNCm38+yqh&#10;vT1Gd42m3t5PX5WhbO/3XJzoFBrOaI41Wo5TaL7WYE6BbVMJbL0isB7xa1jXHqsr8ZKCgq7IJCkZ&#10;U4ICWRsIoXrODA3qwSf0g+o8m2gpx1jIoK6vJoY1oPI4IdTQmaGFLMtJRK5fgPVSlXsNivy5wia+&#10;0Ihqr2Zs8+bkJpMgCGZqPBCiXj+TKbskO3FmaT6beT6fKUI7q5rRDFpHb9v7etZRWaO5rOOUdjdI&#10;i6hagykWUTWDdY//A+sWtxpEtpJ16b4CLnZeA7y8gFCTIoMa3ana8OYYhim6kAVpEc/FP0MK9/G4&#10;iGEFbdq0iaLyLDArYIouZFGczHPhn42djxgDzIxD3fvzRmzmFVQ7F62CtAnTvAKuJ9vVBh/yxGPn&#10;8sNzLxQwTg+h+WkdvW3v631hrazR5nZyCI3PaB1GjLjiYRE1AtNaRJfAuvVY5RBYl27LWOeuhUG9&#10;EW+GyOAFm4QpNwXUmDgxrMASG3sXlefX7pqfABv2g3t/MJNctQjSHPfHOflMg031cDvVjtMmyAcw&#10;xxBEUWzrtT+XwBws1ReaIevovkYzYB2VNZqbdUzqtbVSfw2mtYgugXVVCaxTlxdZk8IzF/Ay/cbN&#10;EBknhEO2eeMvqPFwYliBHB7eksrjjI6Obo1pIUOrVq1iqL5sZvMvIBxGxWRRKna2pmEVpbepdpyY&#10;EhrYS/O+1YgMGah1VLb3Dz1S8fD+kTuxG6+IWxwnJizu+UWPBfFVinXM71jlYRGTfFtELrBOXZey&#10;e7u8wO6OX1IVtuXvrN6Wb3+LXfmFm7Um4+RftoqRkTV+wsMd1Fg4MawBleci/64JPtnjIY1en/gJ&#10;mySdoPrBsMmqsyGBYRJUPifM0v+DKcEj54v82ZTAXAzEOo45Om4Llg8I8QviIzvP73Y8YVDhT+Q2&#10;vQGLyAV2T+fFLGzTpcqwbd+x+jt+YKatl6KwC8PQE5lNFCdKIDSjBAtFnkKgausR3mTPmc1mAZvW&#10;GKi+OTGsAQipjMqlaBPlZVKbNlZs6jeomuDPDmHYcRyMyoHnfimmeIDK58Rw8Bh13N6UEpY7jVrH&#10;9MIZ5VEPz4UBzgvsaIkKSak7X/S1Te/NInKBNS387EbY1m8dAqu/80dWb9eV61jeMHRnMj8JoiS3&#10;dOVYz902X+S7WRZRXIwlSMitW0eDjWpnlNjMAapPTgxrwPuhcn3RKoqrsIQhWM3m31B13L9fo3I4&#10;MayBt7FjSvCwX8grp0TlQZ012vTiHIfQppyYdi162JOMCyxq+HzWatTTFdhFQOiZsnOAkW367nG/&#10;Vwnsd4rA7u38PIuY8+cfuMDCtn/vFNjuMlZv70/MVFSRjd0YQk2LjMMmSC9QbYwQ3qyTsYwGNkHY&#10;TOXrEZs5QMU5MewB9c6av4TZeS6W8QpuPd3b8nOSGFYAY8lxz+MEN9EDUxQI0dHxVC709R2mBA/7&#10;+bwyUlQ6pITWb5W9vM1QLrCnWNSIX7PWo55lrUcvZBFjFgV0Ji0pade9wVrE6DE7yl0W0SGwPVdZ&#10;vX3XuMCY6UDVLScyDlmWu8GLW0G19UVYvO/DMgpqU2QcYGPbwTgMHW52p9UseD0OB89dKtVOdm54&#10;eIDK5cSwAn6QmMoLqciyv8xuQonJG9VCu2tq3jWnwGAGUwms1Zj/ZZHjYDYZvwTeWMatY2LK7mG+&#10;LKJaYJRFjLC/VaaxiHwGcwlsf8UtZxfdATPTIKskf0XV8Eb3s3+1LTIX4I2fbuREhDvhumdhCQ/A&#10;bEee7cSwB+C5Js8fxsTE3I4pDtSKXeSwl+baKTHpEq2jbXx+lSIwsIhqgbUau5hFTljCIia+xCIm&#10;L2emyct9/oYqOXnXdiMWUSswrUW8beXnjjUYYRGZ6WAVM+390e9t5doWmRp8swTWXnuoehSxmQM3&#10;S2RqSDEx3eEaXqVqUcRmGkRERLSgcgOhVZA9ZkwqjxPDoQOI5htSUDrsMKPgepuhs6sFNvIZrcDG&#10;v6gILGLqy+yO6atZ82lrNmN3GgjCxiZJqXsqtALboggsvuc6L2uwlxwCa99rJWuw8VKVIrA3/qUS&#10;2A2nwP5U6df5OBd0RSaFZgvfD4TZzNIb5FiQPMeZemuIzA1hFrO0nKrrYiTxdQXM0F6v2V9iWQVU&#10;DqfFHPoff2q/jPbChzbklZEW8VGnRVRmsCnL2R1TVzoE1jL7FdZy5mssPG8dazxrfQbvLyFhb4vE&#10;tL3H9b9o9r0GuztxeUXD1766Grb5G6ZrEbnADlYG/PuiW0hkCsjxAO/084iSHqjanBgOGhZBJNdu&#10;1NccVF4wtAjCU1jaAZsovU/lcWJK6KA+VqVHWIfBDEZbRI3AYAarFtgaRWDhBRtYiye3sBZztzN5&#10;/G63kxxGLeIyJg3fdqXRK6XXG2z4G3MJTNciHqz02IHyB7UhMnNrcxewk2PwT5+QBWEsNaY7TXfe&#10;FJHxM4xWUX4S//QJbiOp+u4i42c4qbxgieUd8HZqBdaC72GaIcCaT4LXcS3+SSP/q/wulLhcjBk+&#10;u0rXIqoE5rKIDoHZX60W2OzNDoE1n/cGa/7r3azZs39izRYcqIyYc4BZH9l9MS5lE2kR2w9YX9Hi&#10;2fcvN15Vcq3h2gus4etfMS6wBpu+rhYYZREPMmZ6i92yB4QRyglw+FT1egTIBXjz5WvGgoRQSH5T&#10;RtXmxLAHXHGbLF/Eh7wCPiQeUtdV6LbNTuaEgOZWxr4X5LSK4nZM8wr4gBjhagOvzzp8mAb/qQsl&#10;ME55wpwKXYs4aZmuRQyftVGZwZrP38maP73HIbCmCw+ypr95k92++DC7/YUjrMnS91iTl46x2373&#10;Ebvt5ROs8aq/sMarT7NGa0pYoz+eY1xgDbjANl5UZjAvFvE/9qcufO0CIVIwfIeMasMJ4ZAcX6Jq&#10;c2JYA6soedzTw2o2F8k6v0zmltY938UWLVpEYBrf8CBvLwBrtDWYYghUDU4Mu6A7JhejmzUjN834&#10;TMgPB7jngzgLMYVG7rncNEpknLoWUSMw2iI6ZjAUWLOFB7QCW/JutcBWHK8W2B+KFYE5ZjCVwPQt&#10;IsxgIUJNigxeHJ+3HYAX63hbUdwK1sXrBgA/54hlgwZVnxPDCvjNcKg8NR3b+TB+xzV4+YEnJ5Z1&#10;wCLJZ3Vy/LqtAFWDE8MKrIK4isoLhlZBWoTlaUw7ly9RIhv3wayrlEXUCMyXRXQI7JBWYIUqga08&#10;qRLY59UCc1+DURaxqPJ7E2NBH+tyoaZEJkRFdSLrBkjZbO6NpYMGVZ8Tww5ERUW1oXICpUWSJmBp&#10;DvJEPax3vsa4YYA1VWycmlZB/ghTFIT89gOC8DiW1sdjHz7W0F6ad8NdaFnr51+ntukVgeWurRbY&#10;nG0qge1TBNb0t29rBbbsQ1pgr5XqrsHq775SLbADldwifopDDxlqciYTBKEJWdtPwqf+B1gyJKD6&#10;4MSwGo0CPaWiprt4rKJMzir8i25M8QtULW7xMKyBzSycp/L9JazLBmNJY5h5IX+vu9DiChf+pLsG&#10;M2oR1WswgxZRswbTWMSqgF4AX6iFjQ9+Mx3D95dwJ9jIE1gmZKD64cSwB8DS5sCbNqBbqNkE+TyW&#10;UUDlcWLYb8A67jBVD17baZiigSUm5sFArwfWqNegRBNnJT+R+3luOxDbdbXQMtcvuE6uwYxaRLXA&#10;jFpEjcD4DFZx1rSJ1dgPHGtDZC7YzOJ0eHEN/XQE1mD/iI2NrZH/G4DqjxPDuoA1yHgQ3I9UW3fC&#10;+C9TFhceSyTzDe7yUeA3gaVrSl7XsRZBepFqR5EfVraYxdHYNDjYSwsmqYX26LG5ZR5rMKMWUU9g&#10;XiyiRmD7qzrgsGoMsiy3BFrcGaovfnVQXxTFe8BGTQQxO291LUkbrbL8NJ4mr9FfTVPXy4lhQ5Cj&#10;ozvA2Cco4xeEzSCsRfhdGHmTHQ6qX04IBbVzStXkxLBXQF60xSw9AjPiDriGv3JR8WuCv1fYYqQU&#10;iAd0j0efmHEhb41abC1nv17lt0VUb9MbtIimveWVpqKquv9wog4/H9gv5D5iP5/3Ty60SZ/OKY98&#10;bmulYYuoEZgPi7ir7JRpb1mN/yq4DnW4pWG/UDAtt7TgyuNnnrx89+9fvxqsRay/7ftTph3/9G+X&#10;pg51+Lmg4K8FkdmlBVmTPpt7ePDRpRfvePn/vW/Tr/uSha27uM609utOpqJLTbFMHerwHwyT6d9q&#10;DeCQhQzDMgAAAABJRU5ErkJgglBLAwQUAAYACAAAACEA0fldAOEAAAAOAQAADwAAAGRycy9kb3du&#10;cmV2LnhtbExPy07DMBC8I/EP1iJxo3bogzbEqaoKOFVItEioNzfZJlHjdRS7Sfr3bE5w29kZzSNZ&#10;D7YWHba+cqQhmigQSJnLKyo0fB/en5YgfDCUm9oRarihh3V6f5eYOHc9fWG3D4VgE/Kx0VCG0MRS&#10;+qxEa/zENUjMnV1rTWDYFjJvTc/mtpbPSi2kNRVxQmka3JaYXfZXq+GjN/1mGr11u8t5ezse5p8/&#10;uwi1fnwYNq8gAg7hTwxjfa4OKXc6uSvlXtSMZzPeEviYrtQcxChRS8W/00guXiKQaSL/z0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mC5p/RBAAA7w8AAA4A&#10;AAAAAAAAAAAAAAAAOgIAAGRycy9lMm9Eb2MueG1sUEsBAi0ACgAAAAAAAAAhAIg1p2HTEQAA0xEA&#10;ABQAAAAAAAAAAAAAAAAANwcAAGRycy9tZWRpYS9pbWFnZTEucG5nUEsBAi0AFAAGAAgAAAAhANH5&#10;XQDhAAAADgEAAA8AAAAAAAAAAAAAAAAAPBkAAGRycy9kb3ducmV2LnhtbFBLAQItABQABgAIAAAA&#10;IQCqJg6+vAAAACEBAAAZAAAAAAAAAAAAAAAAAEoaAABkcnMvX3JlbHMvZTJvRG9jLnhtbC5yZWxz&#10;UEsFBgAAAAAGAAYAfAEAAD0bAAAAAA==&#10;">
                  <v:line id="Straight Connector 276" o:spid="_x0000_s1032"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7AzxQAAANwAAAAPAAAAZHJzL2Rvd25yZXYueG1sRI9BawIx&#10;FITvgv8hPMGL1Kx7sO1qlFIQ60WoWsHbY/O62bp5WZKo239vCgWPw8x8w8yXnW3ElXyoHSuYjDMQ&#10;xKXTNVcKDvvV0wuIEJE1No5JwS8FWC76vTkW2t34k667WIkE4VCgAhNjW0gZSkMWw9i1xMn7dt5i&#10;TNJXUnu8JbhtZJ5lU2mx5rRgsKV3Q+V5d7EKNmsz8t1W5z/heFq/hq/T4ZxtlBoOurcZiEhdfIT/&#10;2x9aQf48hb8z6QjIxR0AAP//AwBQSwECLQAUAAYACAAAACEA2+H2y+4AAACFAQAAEwAAAAAAAAAA&#10;AAAAAAAAAAAAW0NvbnRlbnRfVHlwZXNdLnhtbFBLAQItABQABgAIAAAAIQBa9CxbvwAAABUBAAAL&#10;AAAAAAAAAAAAAAAAAB8BAABfcmVscy8ucmVsc1BLAQItABQABgAIAAAAIQCtm7AzxQAAANwAAAAP&#10;AAAAAAAAAAAAAAAAAAcCAABkcnMvZG93bnJldi54bWxQSwUGAAAAAAMAAwC3AAAA+QIAAAAA&#10;" strokecolor="#919191 [1951]" strokeweight=".5pt">
                    <v:stroke joinstyle="miter"/>
                  </v:line>
                  <v:line id="Straight Connector 277" o:spid="_x0000_s1033" style="position:absolute;rotation:-90;visibility:visible;mso-wrap-style:square" from="2944,2603" to="5205,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xnwwAAANwAAAAPAAAAZHJzL2Rvd25yZXYueG1sRI9Li8Iw&#10;FIX3wvyHcAfc2XRUVDqNIgOCLgRfm9ldmjtNsbnpNFHrvzeC4PJwHh8nX3S2FldqfeVYwVeSgiAu&#10;nK64VHA6rgYzED4ga6wdk4I7eVjMP3o5ZtrdeE/XQyhFHGGfoQITQpNJ6QtDFn3iGuLo/bnWYoiy&#10;LaVu8RbHbS2HaTqRFiuOBIMN/RgqzoeLjZDfZlzUuNyOL+fdrNv97zenkVGq/9ktv0EE6sI7/Gqv&#10;tYLhdArPM/EIyPkDAAD//wMAUEsBAi0AFAAGAAgAAAAhANvh9svuAAAAhQEAABMAAAAAAAAAAAAA&#10;AAAAAAAAAFtDb250ZW50X1R5cGVzXS54bWxQSwECLQAUAAYACAAAACEAWvQsW78AAAAVAQAACwAA&#10;AAAAAAAAAAAAAAAfAQAAX3JlbHMvLnJlbHNQSwECLQAUAAYACAAAACEArMS8Z8MAAADcAAAADwAA&#10;AAAAAAAAAAAAAAAHAgAAZHJzL2Rvd25yZXYueG1sUEsFBgAAAAADAAMAtwAAAPcCAAAAAA==&#10;" strokecolor="#919191 [1951]"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 o:spid="_x0000_s1034" type="#_x0000_t75" alt="Logo&#10;&#10;Description automatically generated with medium confidence" style="position:absolute;top:1594;width:2660;height: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3E/wQAAANwAAAAPAAAAZHJzL2Rvd25yZXYueG1sRE/dasIw&#10;FL4f+A7hCLubqXVMqUaRYWHgxVj1AY7NsSk2J6XJ+rOnXy4Gu/z4/neH0Taip87XjhUsFwkI4tLp&#10;misF10v+sgHhA7LGxjEpmMjDYT972mGm3cBf1BehEjGEfYYKTAhtJqUvDVn0C9cSR+7uOoshwq6S&#10;usMhhttGpknyJi3WHBsMtvRuqHwU31bBzRS2P5/dVd4/85Offl5xdXNKPc/H4xZEoDH8i//cH1pB&#10;uo5r45l4BOT+FwAA//8DAFBLAQItABQABgAIAAAAIQDb4fbL7gAAAIUBAAATAAAAAAAAAAAAAAAA&#10;AAAAAABbQ29udGVudF9UeXBlc10ueG1sUEsBAi0AFAAGAAgAAAAhAFr0LFu/AAAAFQEAAAsAAAAA&#10;AAAAAAAAAAAAHwEAAF9yZWxzLy5yZWxzUEsBAi0AFAAGAAgAAAAhAE6XcT/BAAAA3AAAAA8AAAAA&#10;AAAAAAAAAAAABwIAAGRycy9kb3ducmV2LnhtbFBLBQYAAAAAAwADALcAAAD1AgAAAAA=&#10;">
                    <v:imagedata r:id="rId2" o:title="Logo&#10;&#10;Description automatically generated with medium confidence" cropright="46223f"/>
                  </v:shape>
                  <v:shapetype id="_x0000_t202" coordsize="21600,21600" o:spt="202" path="m,l,21600r21600,l21600,xe">
                    <v:stroke joinstyle="miter"/>
                    <v:path gradientshapeok="t" o:connecttype="rect"/>
                  </v:shapetype>
                  <v:shape id="Text Box 2" o:spid="_x0000_s1035" type="#_x0000_t202" style="position:absolute;left:4997;top:1169;width:10569;height:3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0215BA78" w14:textId="77777777" w:rsidR="009940C3" w:rsidRPr="00302527" w:rsidRDefault="009940C3" w:rsidP="00043C7B">
                          <w:pPr>
                            <w:pStyle w:val="TLP"/>
                            <w:rPr>
                              <w:lang w:val="en-US"/>
                            </w:rPr>
                          </w:pPr>
                          <w:r w:rsidRPr="008531C9">
                            <w:t xml:space="preserve">TLP </w:t>
                          </w:r>
                          <w:r w:rsidR="00441D7F" w:rsidRPr="00441D7F">
                            <w:rPr>
                              <w:color w:val="AEAAAA"/>
                              <w:lang w:val="en-US"/>
                            </w:rPr>
                            <w:t>WHITE</w:t>
                          </w:r>
                        </w:p>
                        <w:p w14:paraId="169F44BE" w14:textId="77777777" w:rsidR="00C7101C" w:rsidRPr="008531C9" w:rsidRDefault="00C7101C" w:rsidP="00043C7B"/>
                      </w:txbxContent>
                    </v:textbox>
                  </v:shape>
                  <v:shape id="Text Box 2" o:spid="_x0000_s1036" type="#_x0000_t202" style="position:absolute;left:24454;top:1167;width:34378;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2DD149A7" w14:textId="77777777" w:rsidR="00C7101C" w:rsidRPr="005D0123" w:rsidRDefault="00C7101C" w:rsidP="00A40389">
                          <w:pPr>
                            <w:pStyle w:val="FooterTextBox"/>
                            <w:rPr>
                              <w:lang w:val="en-US"/>
                            </w:rPr>
                          </w:pPr>
                          <w:r w:rsidRPr="006E263D">
                            <w:t>© 202</w:t>
                          </w:r>
                          <w:r w:rsidR="00BB77D7">
                            <w:rPr>
                              <w:lang w:val="en-US"/>
                            </w:rPr>
                            <w:t>4</w:t>
                          </w:r>
                          <w:r w:rsidRPr="006E263D">
                            <w:t xml:space="preserve"> FS-ISAC, Inc. | All rights reserved  |</w:t>
                          </w:r>
                        </w:p>
                      </w:txbxContent>
                    </v:textbox>
                  </v:shape>
                  <w10:wrap anchorx="page" anchory="page"/>
                </v:group>
              </w:pict>
            </mc:Fallback>
          </mc:AlternateContent>
        </w:r>
      </w:p>
      <w:p w14:paraId="7DB6FD06" w14:textId="49F66E6F" w:rsidR="0034195A" w:rsidRPr="005D0123" w:rsidRDefault="00DE6588" w:rsidP="00A40389">
        <w:pPr>
          <w:pStyle w:val="FooterTextBox"/>
          <w:rPr>
            <w:szCs w:val="20"/>
          </w:rPr>
        </w:pPr>
        <w:r w:rsidRPr="005D0123">
          <w:rPr>
            <w:szCs w:val="20"/>
          </w:rPr>
          <w:fldChar w:fldCharType="begin"/>
        </w:r>
        <w:r w:rsidRPr="005D0123">
          <w:rPr>
            <w:szCs w:val="20"/>
          </w:rPr>
          <w:instrText xml:space="preserve"> PAGE   \* MERGEFORMAT </w:instrText>
        </w:r>
        <w:r w:rsidRPr="005D0123">
          <w:rPr>
            <w:szCs w:val="20"/>
          </w:rPr>
          <w:fldChar w:fldCharType="separate"/>
        </w:r>
        <w:r w:rsidR="00C12A80">
          <w:rPr>
            <w:szCs w:val="20"/>
          </w:rPr>
          <w:t>1</w:t>
        </w:r>
        <w:r w:rsidRPr="005D0123">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D24D" w14:textId="77777777" w:rsidR="00C12A80" w:rsidRDefault="00C1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65B64" w14:textId="77777777" w:rsidR="004029E9" w:rsidRDefault="004029E9" w:rsidP="00043C7B">
      <w:r>
        <w:separator/>
      </w:r>
    </w:p>
    <w:p w14:paraId="1A2CB973" w14:textId="77777777" w:rsidR="004029E9" w:rsidRDefault="004029E9" w:rsidP="00043C7B"/>
    <w:p w14:paraId="40D32FC1" w14:textId="77777777" w:rsidR="004029E9" w:rsidRDefault="004029E9" w:rsidP="00043C7B"/>
  </w:footnote>
  <w:footnote w:type="continuationSeparator" w:id="0">
    <w:p w14:paraId="0E177F17" w14:textId="77777777" w:rsidR="004029E9" w:rsidRDefault="004029E9" w:rsidP="00043C7B">
      <w:r>
        <w:continuationSeparator/>
      </w:r>
    </w:p>
    <w:p w14:paraId="36736010" w14:textId="77777777" w:rsidR="004029E9" w:rsidRDefault="004029E9" w:rsidP="00043C7B"/>
    <w:p w14:paraId="03390877" w14:textId="77777777" w:rsidR="004029E9" w:rsidRDefault="004029E9" w:rsidP="00043C7B"/>
  </w:footnote>
  <w:footnote w:type="continuationNotice" w:id="1">
    <w:p w14:paraId="18833CE8" w14:textId="77777777" w:rsidR="004029E9" w:rsidRDefault="004029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F84D" w14:textId="77777777" w:rsidR="00C12A80" w:rsidRDefault="00C12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BD03A" w14:textId="37E21FF6" w:rsidR="009F64E4" w:rsidRDefault="00D65C4A" w:rsidP="00043C7B">
    <w:pPr>
      <w:pStyle w:val="Header"/>
      <w:rPr>
        <w:noProof/>
      </w:rPr>
    </w:pPr>
    <w:r>
      <w:rPr>
        <w:rFonts w:ascii="Times New Roman"/>
        <w:noProof/>
        <w:sz w:val="20"/>
        <w:lang w:val="en-US"/>
      </w:rPr>
      <w:drawing>
        <wp:anchor distT="0" distB="0" distL="114300" distR="114300" simplePos="0" relativeHeight="251661314" behindDoc="0" locked="0" layoutInCell="1" allowOverlap="1" wp14:anchorId="33637748" wp14:editId="4242591C">
          <wp:simplePos x="0" y="0"/>
          <wp:positionH relativeFrom="column">
            <wp:posOffset>285750</wp:posOffset>
          </wp:positionH>
          <wp:positionV relativeFrom="paragraph">
            <wp:posOffset>9525</wp:posOffset>
          </wp:positionV>
          <wp:extent cx="1533525" cy="465455"/>
          <wp:effectExtent l="0" t="0" r="0" b="0"/>
          <wp:wrapThrough wrapText="bothSides">
            <wp:wrapPolygon edited="0">
              <wp:start x="2952" y="2652"/>
              <wp:lineTo x="537" y="6188"/>
              <wp:lineTo x="537" y="14145"/>
              <wp:lineTo x="2952" y="17681"/>
              <wp:lineTo x="4293" y="17681"/>
              <wp:lineTo x="20929" y="15029"/>
              <wp:lineTo x="20929" y="5304"/>
              <wp:lineTo x="4293" y="2652"/>
              <wp:lineTo x="2952" y="2652"/>
            </wp:wrapPolygon>
          </wp:wrapThrough>
          <wp:docPr id="1683018391" name="Picture 2" descr="A picture containing graphics, screenshot,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18391" name="Picture 2" descr="A picture containing graphics, screenshot, graphic design,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46545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r>
      <w:rPr>
        <w:noProof/>
        <w:lang w:val="en-US"/>
      </w:rPr>
      <mc:AlternateContent>
        <mc:Choice Requires="wpg">
          <w:drawing>
            <wp:anchor distT="0" distB="0" distL="114300" distR="114300" simplePos="0" relativeHeight="251658242" behindDoc="0" locked="0" layoutInCell="1" allowOverlap="1" wp14:anchorId="3558D914" wp14:editId="56DED9DB">
              <wp:simplePos x="0" y="0"/>
              <wp:positionH relativeFrom="page">
                <wp:posOffset>914400</wp:posOffset>
              </wp:positionH>
              <wp:positionV relativeFrom="page">
                <wp:posOffset>914400</wp:posOffset>
              </wp:positionV>
              <wp:extent cx="6630035" cy="914400"/>
              <wp:effectExtent l="0" t="0" r="0" b="19050"/>
              <wp:wrapNone/>
              <wp:docPr id="1" name="Group 1"/>
              <wp:cNvGraphicFramePr/>
              <a:graphic xmlns:a="http://schemas.openxmlformats.org/drawingml/2006/main">
                <a:graphicData uri="http://schemas.microsoft.com/office/word/2010/wordprocessingGroup">
                  <wpg:wgp>
                    <wpg:cNvGrpSpPr/>
                    <wpg:grpSpPr>
                      <a:xfrm>
                        <a:off x="0" y="0"/>
                        <a:ext cx="6630035" cy="914400"/>
                        <a:chOff x="0" y="-1"/>
                        <a:chExt cx="6630035" cy="914401"/>
                      </a:xfrm>
                    </wpg:grpSpPr>
                    <wps:wsp>
                      <wps:cNvPr id="53" name="Straight Connector 53"/>
                      <wps:cNvCnPr/>
                      <wps:spPr>
                        <a:xfrm>
                          <a:off x="0" y="914400"/>
                          <a:ext cx="5943600"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rot="16200000">
                          <a:off x="1874345" y="400597"/>
                          <a:ext cx="788670" cy="127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51" name="Text Box 51"/>
                      <wps:cNvSpPr txBox="1"/>
                      <wps:spPr>
                        <a:xfrm>
                          <a:off x="2515235" y="-1"/>
                          <a:ext cx="4114800" cy="850605"/>
                        </a:xfrm>
                        <a:prstGeom prst="rect">
                          <a:avLst/>
                        </a:prstGeom>
                        <a:noFill/>
                        <a:ln w="6350">
                          <a:noFill/>
                        </a:ln>
                      </wps:spPr>
                      <wps:txbx>
                        <w:txbxContent>
                          <w:p w14:paraId="0125FA9F" w14:textId="4A8F3CF2" w:rsidR="003E1596" w:rsidRPr="000D236D" w:rsidRDefault="000F4A70" w:rsidP="003E1596">
                            <w:pPr>
                              <w:pStyle w:val="HeaderTitle"/>
                              <w:rPr>
                                <w:lang w:val="en-US"/>
                              </w:rPr>
                            </w:pPr>
                            <w:r>
                              <w:rPr>
                                <w:lang w:val="en-US"/>
                              </w:rPr>
                              <w:t>Security Tips Newsletter</w:t>
                            </w:r>
                          </w:p>
                          <w:p w14:paraId="52695CEC" w14:textId="77777777" w:rsidR="000F4A70" w:rsidRDefault="000F4A70" w:rsidP="000F4A70">
                            <w:pPr>
                              <w:pStyle w:val="DescriptionHeader"/>
                            </w:pPr>
                            <w:r>
                              <w:t>7 June 2024 | Issue No. 10</w:t>
                            </w:r>
                          </w:p>
                          <w:p w14:paraId="2F1EAB71" w14:textId="77777777" w:rsidR="000F4A70" w:rsidRPr="00E16EE7" w:rsidRDefault="000F4A70" w:rsidP="000F4A70">
                            <w:pPr>
                              <w:pStyle w:val="DescriptionHeader"/>
                              <w:rPr>
                                <w:sz w:val="22"/>
                                <w:szCs w:val="22"/>
                              </w:rPr>
                            </w:pPr>
                            <w:r>
                              <w:rPr>
                                <w:sz w:val="22"/>
                                <w:szCs w:val="22"/>
                              </w:rPr>
                              <w:t>Security is Everyone’s Responsibility</w:t>
                            </w:r>
                          </w:p>
                          <w:p w14:paraId="290C4A07" w14:textId="4236FBDE" w:rsidR="00EF4103" w:rsidRPr="00EF4103" w:rsidRDefault="00EF4103" w:rsidP="00EF4103">
                            <w:pPr>
                              <w:pStyle w:val="DescriptionHead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58D914" id="Group 1" o:spid="_x0000_s1026" style="position:absolute;left:0;text-align:left;margin-left:1in;margin-top:1in;width:522.05pt;height:1in;z-index:251658242;mso-position-horizontal-relative:page;mso-position-vertical-relative:page;mso-width-relative:margin;mso-height-relative:margin" coordorigin="" coordsize="663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6mlwMAAOoKAAAOAAAAZHJzL2Uyb0RvYy54bWzsVktv2zgQvi/Q/0Dw3uhhy3aEKEXqboIF&#10;0jbYpOiZoShLgERySTpS+us7HImyt01StAvsqReJjxnO8OM3j7M3Q9eSB2Fso2RBk5OYEiG5Khu5&#10;K+inu8vXG0qsY7JkrZKioI/C0jfnr/4463UuUlWrthSGwCHS5r0uaO2czqPI8lp0zJ4oLSRsVsp0&#10;zMHU7KLSsB5O79oojeNV1CtTaqO4sBZW342b9BzPryrB3ceqssKRtqDgm8Ovwe+9/0bnZyzfGabr&#10;hk9usF/womONBKPzUe+YY2Rvmu+O6hpulFWVO+Gqi1RVNVzgHeA2SfzNba6M2mu8yy7vd3qGCaD9&#10;BqdfPpZ/eLgy+lbfGECi1zvAAmf+LkNlOv8HL8mAkD3OkInBEQ6Lq9UijhcZJRz2TpPlMp4w5TUA&#10;f1B7nYxQ8/rPZzVRJAp2o39502vghz1AYP8bBLc10wKRtTlAcGNIUxY0W1AiWQc0vXWGNbvaka2S&#10;EkikDIFNhAgVtnICzOYWsHsWrWNEAmTZ6XKxApgQMkRrvjPLtbHuSqiO+EFB20Z6N1nOHq6tA/sg&#10;GkT8civ916q2KS+btsWJDx2xbQ15YEB6N6R4QLvv3qtyXAPr4Zlg2b8TisLbjctgBAPQn4ImjwzA&#10;njcKrxOujiP32IrRob9FBWACNRK0Ox802mCcC+nCS7cSpL1aBc7PivGPFSd5ryowyn9GedZAy0q6&#10;WblrpDJPWXdDcLka5QMC4709BPeqfERSIDTAVR9P/wdp05dIm/6YtMQoYFqygnTq39+DMkV8slkv&#10;F0sIbohtIEd2uh6DODB5vdms1hORkxRGI0FD3ghE/c3lF4PgN5cPCTgJXL7zHHurBpJh4PlIgjzt&#10;6xRxA6z79DKl42cScJolWeorE5A3VJ9A3GWSLDchBW+yeBVnL3PXQA3AyHgmD0vl0y845LMj6aEu&#10;LrIxlOadpxOnG+6H6R5jAhmjEYLKan7ZQBG4ZtbdMANdCSxCp+U+wqdqFRhR04iSWpkvT617eaiU&#10;sEtJD11OQe0/e2YEJe1fEmoo1idoi3CyzNYp2DDHO/fHO3LfbRXUFHgl8A6HXt61YVgZ1X2GhuzC&#10;W4UtJjnYLih3Jky2buy+oKXj4uICxaAV0sxdy1vNQ9nwueNu+MyMnrKHg7f7oELd/q4gjrIef6ku&#10;9k5VDVbLQ2KeEjbmZWwtoKHC2jY1f75jO56j/KFFPf8KAAD//wMAUEsDBBQABgAIAAAAIQDsUJd1&#10;3wAAAAwBAAAPAAAAZHJzL2Rvd25yZXYueG1sTI9BS8NAEIXvgv9hGcGb3WytEmI2pRT1VARbQbxN&#10;s9MkNDsbstsk/fduD2Jv85jHe9/Ll5NtxUC9bxxrULMEBHHpTMOVhq/d20MKwgdkg61j0nAmD8vi&#10;9ibHzLiRP2nYhkrEEPYZaqhD6DIpfVmTRT9zHXH8HVxvMUTZV9L0OMZw28p5kjxLiw3Hhho7WtdU&#10;Hrcnq+F9xHH1qF6HzfGwPv/snj6+N4q0vr+bVi8gAk3h3wwX/IgORWTauxMbL9qoF4u4JfwdF4dK&#10;UwVir2GepgnIIpfXI4pfAAAA//8DAFBLAQItABQABgAIAAAAIQC2gziS/gAAAOEBAAATAAAAAAAA&#10;AAAAAAAAAAAAAABbQ29udGVudF9UeXBlc10ueG1sUEsBAi0AFAAGAAgAAAAhADj9If/WAAAAlAEA&#10;AAsAAAAAAAAAAAAAAAAALwEAAF9yZWxzLy5yZWxzUEsBAi0AFAAGAAgAAAAhAK3sXqaXAwAA6goA&#10;AA4AAAAAAAAAAAAAAAAALgIAAGRycy9lMm9Eb2MueG1sUEsBAi0AFAAGAAgAAAAhAOxQl3XfAAAA&#10;DAEAAA8AAAAAAAAAAAAAAAAA8QUAAGRycy9kb3ducmV2LnhtbFBLBQYAAAAABAAEAPMAAAD9BgAA&#10;AAA=&#10;">
              <v:line id="Straight Connector 53" o:spid="_x0000_s1027" style="position:absolute;visibility:visible;mso-wrap-style:square" from="0,9144" to="59436,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oWxQAAANsAAAAPAAAAZHJzL2Rvd25yZXYueG1sRI9BawIx&#10;FITvQv9DeAUvUrNVlLoapRSKeilUbcHbY/PcrG5eliTq+u9NQehxmJlvmNmitbW4kA+VYwWv/QwE&#10;ceF0xaWC3fbz5Q1EiMgaa8ek4EYBFvOnzgxz7a78TZdNLEWCcMhRgYmxyaUMhSGLoe8a4uQdnLcY&#10;k/Sl1B6vCW5rOciysbRYcVow2NCHoeK0OVsF66Xp+fZLD47hd7+chJ/97pStleo+t+9TEJHa+B9+&#10;tFdawWgIf1/SD5DzOwAAAP//AwBQSwECLQAUAAYACAAAACEA2+H2y+4AAACFAQAAEwAAAAAAAAAA&#10;AAAAAAAAAAAAW0NvbnRlbnRfVHlwZXNdLnhtbFBLAQItABQABgAIAAAAIQBa9CxbvwAAABUBAAAL&#10;AAAAAAAAAAAAAAAAAB8BAABfcmVscy8ucmVsc1BLAQItABQABgAIAAAAIQBfzSoWxQAAANsAAAAP&#10;AAAAAAAAAAAAAAAAAAcCAABkcnMvZG93bnJldi54bWxQSwUGAAAAAAMAAwC3AAAA+QIAAAAA&#10;" strokecolor="#919191 [1951]" strokeweight=".5pt">
                <v:stroke joinstyle="miter"/>
              </v:line>
              <v:line id="Straight Connector 52" o:spid="_x0000_s1028" style="position:absolute;rotation:-90;visibility:visible;mso-wrap-style:square" from="18743,4005" to="26630,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mewQAAANsAAAAPAAAAZHJzL2Rvd25yZXYueG1sRI9Li8Iw&#10;FIX3gv8hXGF2muqoSDWKDAi6EHxt3F2aa1NsbjpN1PrvjSC4PJzHx5ktGluKO9W+cKyg30tAEGdO&#10;F5wrOB1X3QkIH5A1lo5JwZM8LObt1gxT7R68p/sh5CKOsE9RgQmhSqX0mSGLvucq4uhdXG0xRFnn&#10;Utf4iOO2lIMkGUuLBUeCwYr+DGXXw81GyLkaZiUut8PbdTdpdv/7zenXKPXTaZZTEIGa8A1/2mut&#10;YDSA95f4A+T8BQAA//8DAFBLAQItABQABgAIAAAAIQDb4fbL7gAAAIUBAAATAAAAAAAAAAAAAAAA&#10;AAAAAABbQ29udGVudF9UeXBlc10ueG1sUEsBAi0AFAAGAAgAAAAhAFr0LFu/AAAAFQEAAAsAAAAA&#10;AAAAAAAAAAAAHwEAAF9yZWxzLy5yZWxzUEsBAi0AFAAGAAgAAAAhAAZ2CZ7BAAAA2wAAAA8AAAAA&#10;AAAAAAAAAAAABwIAAGRycy9kb3ducmV2LnhtbFBLBQYAAAAAAwADALcAAAD1AgAAAAA=&#10;" strokecolor="#919191 [1951]" strokeweight=".5pt">
                <v:stroke joinstyle="miter"/>
              </v:line>
              <v:shapetype id="_x0000_t202" coordsize="21600,21600" o:spt="202" path="m,l,21600r21600,l21600,xe">
                <v:stroke joinstyle="miter"/>
                <v:path gradientshapeok="t" o:connecttype="rect"/>
              </v:shapetype>
              <v:shape id="Text Box 51" o:spid="_x0000_s1029" type="#_x0000_t202" style="position:absolute;left:25152;width:41148;height:8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TuxQAAANsAAAAPAAAAZHJzL2Rvd25yZXYueG1sRI9PawIx&#10;FMTvBb9DeAUvpWaV1srWKEUQ9rAX/yB4e2yem8XNy5qk6/rtm0Khx2FmfsMs14NtRU8+NI4VTCcZ&#10;COLK6YZrBcfD9nUBIkRkja1jUvCgAOvV6GmJuXZ33lG/j7VIEA45KjAxdrmUoTJkMUxcR5y8i/MW&#10;Y5K+ltrjPcFtK2dZNpcWG04LBjvaGKqu+2+roD8Vb3rXm+hfNmWRFdfy9nEulRo/D1+fICIN8T/8&#10;1y60gvcp/H5JP0CufgAAAP//AwBQSwECLQAUAAYACAAAACEA2+H2y+4AAACFAQAAEwAAAAAAAAAA&#10;AAAAAAAAAAAAW0NvbnRlbnRfVHlwZXNdLnhtbFBLAQItABQABgAIAAAAIQBa9CxbvwAAABUBAAAL&#10;AAAAAAAAAAAAAAAAAB8BAABfcmVscy8ucmVsc1BLAQItABQABgAIAAAAIQDoyzTuxQAAANsAAAAP&#10;AAAAAAAAAAAAAAAAAAcCAABkcnMvZG93bnJldi54bWxQSwUGAAAAAAMAAwC3AAAA+QIAAAAA&#10;" filled="f" stroked="f" strokeweight=".5pt">
                <v:textbox>
                  <w:txbxContent>
                    <w:p w14:paraId="0125FA9F" w14:textId="4A8F3CF2" w:rsidR="003E1596" w:rsidRPr="000D236D" w:rsidRDefault="000F4A70" w:rsidP="003E1596">
                      <w:pPr>
                        <w:pStyle w:val="HeaderTitle"/>
                        <w:rPr>
                          <w:lang w:val="en-US"/>
                        </w:rPr>
                      </w:pPr>
                      <w:r>
                        <w:rPr>
                          <w:lang w:val="en-US"/>
                        </w:rPr>
                        <w:t>Security Tips Newsletter</w:t>
                      </w:r>
                    </w:p>
                    <w:p w14:paraId="52695CEC" w14:textId="77777777" w:rsidR="000F4A70" w:rsidRDefault="000F4A70" w:rsidP="000F4A70">
                      <w:pPr>
                        <w:pStyle w:val="DescriptionHeader"/>
                      </w:pPr>
                      <w:r>
                        <w:t>7 June 2024 | Issue No. 10</w:t>
                      </w:r>
                    </w:p>
                    <w:p w14:paraId="2F1EAB71" w14:textId="77777777" w:rsidR="000F4A70" w:rsidRPr="00E16EE7" w:rsidRDefault="000F4A70" w:rsidP="000F4A70">
                      <w:pPr>
                        <w:pStyle w:val="DescriptionHeader"/>
                        <w:rPr>
                          <w:sz w:val="22"/>
                          <w:szCs w:val="22"/>
                        </w:rPr>
                      </w:pPr>
                      <w:r>
                        <w:rPr>
                          <w:sz w:val="22"/>
                          <w:szCs w:val="22"/>
                        </w:rPr>
                        <w:t>Security is Everyone’s Responsibility</w:t>
                      </w:r>
                    </w:p>
                    <w:p w14:paraId="290C4A07" w14:textId="4236FBDE" w:rsidR="00EF4103" w:rsidRPr="00EF4103" w:rsidRDefault="00EF4103" w:rsidP="00EF4103">
                      <w:pPr>
                        <w:pStyle w:val="DescriptionHeader"/>
                      </w:pPr>
                    </w:p>
                  </w:txbxContent>
                </v:textbox>
              </v:shape>
              <w10:wrap anchorx="page" anchory="page"/>
            </v:group>
          </w:pict>
        </mc:Fallback>
      </mc:AlternateContent>
    </w:r>
    <w:bookmarkEnd w:id="0"/>
    <w:r w:rsidR="000E24CC" w:rsidRPr="00E976FF">
      <w:rPr>
        <w:rStyle w:val="HeaderChar"/>
        <w:noProof/>
        <w:lang w:val="en-US"/>
      </w:rPr>
      <w:drawing>
        <wp:anchor distT="0" distB="0" distL="114300" distR="114300" simplePos="0" relativeHeight="251658241" behindDoc="1" locked="0" layoutInCell="1" allowOverlap="1" wp14:anchorId="2D3F2520" wp14:editId="3E589155">
          <wp:simplePos x="0" y="0"/>
          <wp:positionH relativeFrom="margin">
            <wp:posOffset>-914400</wp:posOffset>
          </wp:positionH>
          <wp:positionV relativeFrom="page">
            <wp:posOffset>0</wp:posOffset>
          </wp:positionV>
          <wp:extent cx="7773035" cy="1929130"/>
          <wp:effectExtent l="0" t="0" r="0" b="0"/>
          <wp:wrapNone/>
          <wp:docPr id="1830537310" name="Picture 18305373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ckground pattern&#10;&#10;Description automatically generated"/>
                  <pic:cNvPicPr/>
                </pic:nvPicPr>
                <pic:blipFill>
                  <a:blip r:embed="rId2" cstate="print">
                    <a:alphaModFix amt="70000"/>
                    <a:extLst>
                      <a:ext uri="{28A0092B-C50C-407E-A947-70E740481C1C}">
                        <a14:useLocalDpi xmlns:a14="http://schemas.microsoft.com/office/drawing/2010/main" val="0"/>
                      </a:ext>
                    </a:extLst>
                  </a:blip>
                  <a:stretch>
                    <a:fillRect/>
                  </a:stretch>
                </pic:blipFill>
                <pic:spPr>
                  <a:xfrm>
                    <a:off x="0" y="0"/>
                    <a:ext cx="7773035" cy="1929130"/>
                  </a:xfrm>
                  <a:prstGeom prst="rect">
                    <a:avLst/>
                  </a:prstGeom>
                </pic:spPr>
              </pic:pic>
            </a:graphicData>
          </a:graphic>
          <wp14:sizeRelH relativeFrom="margin">
            <wp14:pctWidth>0</wp14:pctWidth>
          </wp14:sizeRelH>
          <wp14:sizeRelV relativeFrom="margin">
            <wp14:pctHeight>0</wp14:pctHeight>
          </wp14:sizeRelV>
        </wp:anchor>
      </w:drawing>
    </w:r>
  </w:p>
  <w:p w14:paraId="715FEE79" w14:textId="64498D20" w:rsidR="00E36CF2" w:rsidRDefault="00E36CF2" w:rsidP="00043C7B">
    <w:pPr>
      <w:pStyle w:val="Header"/>
    </w:pPr>
  </w:p>
  <w:p w14:paraId="084C9B03" w14:textId="7AA6E76F" w:rsidR="0034195A" w:rsidRDefault="00D65C4A" w:rsidP="00043C7B">
    <w:r>
      <w:rPr>
        <w:rFonts w:ascii="Times New Roman"/>
        <w:noProof/>
        <w:sz w:val="20"/>
        <w:lang w:val="en-US"/>
      </w:rPr>
      <mc:AlternateContent>
        <mc:Choice Requires="wps">
          <w:drawing>
            <wp:anchor distT="0" distB="0" distL="114300" distR="114300" simplePos="0" relativeHeight="251663362" behindDoc="0" locked="0" layoutInCell="1" allowOverlap="1" wp14:anchorId="5B862B58" wp14:editId="1B16F8AF">
              <wp:simplePos x="0" y="0"/>
              <wp:positionH relativeFrom="column">
                <wp:posOffset>381000</wp:posOffset>
              </wp:positionH>
              <wp:positionV relativeFrom="paragraph">
                <wp:posOffset>125730</wp:posOffset>
              </wp:positionV>
              <wp:extent cx="1521460" cy="374354"/>
              <wp:effectExtent l="0" t="0" r="0" b="6985"/>
              <wp:wrapNone/>
              <wp:docPr id="1684571870" name="Text Box 4"/>
              <wp:cNvGraphicFramePr/>
              <a:graphic xmlns:a="http://schemas.openxmlformats.org/drawingml/2006/main">
                <a:graphicData uri="http://schemas.microsoft.com/office/word/2010/wordprocessingShape">
                  <wps:wsp>
                    <wps:cNvSpPr txBox="1"/>
                    <wps:spPr>
                      <a:xfrm>
                        <a:off x="0" y="0"/>
                        <a:ext cx="1521460" cy="374354"/>
                      </a:xfrm>
                      <a:prstGeom prst="rect">
                        <a:avLst/>
                      </a:prstGeom>
                      <a:noFill/>
                      <a:ln w="6350">
                        <a:noFill/>
                      </a:ln>
                    </wps:spPr>
                    <wps:txbx>
                      <w:txbxContent>
                        <w:p w14:paraId="5018C4BD" w14:textId="66439822" w:rsidR="00D65C4A" w:rsidRDefault="00C12A80" w:rsidP="00D65C4A">
                          <w:pPr>
                            <w:jc w:val="center"/>
                          </w:pPr>
                          <w:r w:rsidRPr="00C12A80">
                            <w:rPr>
                              <w:noProof/>
                              <w:lang w:val="en-US"/>
                            </w:rPr>
                            <w:drawing>
                              <wp:inline distT="0" distB="0" distL="0" distR="0" wp14:anchorId="07999E1D" wp14:editId="620749BA">
                                <wp:extent cx="408791" cy="327660"/>
                                <wp:effectExtent l="0" t="0" r="0" b="0"/>
                                <wp:docPr id="3" name="Picture 3" descr="C:\Users\afrazier\Desktop\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frazier\Desktop\ub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360" cy="3585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62B58" id="_x0000_t202" coordsize="21600,21600" o:spt="202" path="m,l,21600r21600,l21600,xe">
              <v:stroke joinstyle="miter"/>
              <v:path gradientshapeok="t" o:connecttype="rect"/>
            </v:shapetype>
            <v:shape id="Text Box 4" o:spid="_x0000_s1030" type="#_x0000_t202" style="position:absolute;left:0;text-align:left;margin-left:30pt;margin-top:9.9pt;width:119.8pt;height:2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pwNgIAAGMEAAAOAAAAZHJzL2Uyb0RvYy54bWysVE2P2jAQvVfqf7B8L+F7WURY0V1RVUK7&#10;K0G1Z+M4ECnxuLYhob++zw6waNtT1Yszno/nmXkzmT00VcmOyrqCdMp7nS5nSkvKCr1L+Y/N8suE&#10;M+eFzkRJWqX8pBx/mH/+NKvNVPVpT2WmLAOIdtPapHzvvZkmiZN7VQnXIaM0jDnZSnhc7S7JrKiB&#10;XpVJv9sdJzXZzFiSyjlon1ojn0f8PFfSv+S5U56VKUduPp42nttwJvOZmO6sMPtCntMQ/5BFJQqN&#10;R69QT8ILdrDFH1BVIS05yn1HUpVQnhdSxRpQTa/7oZr1XhgVa0FznLm2yf0/WPl8fLWsyMDdeDIc&#10;3fUmd2iTFhW42qjGs6/UsGFoU23cFN5rA3/fQI2Qi95BGapvcluFL+pisAPpdG1yAJMhaNTvDccw&#10;SdgGd8PBKMIn79HGOv9NUcWCkHILEmNvxXHlPDKB68UlPKZpWZRlJLLUrE75eDDqxoCrBRGlRmCo&#10;oc01SL7ZNm3plzq2lJ1QnqV2TpyRywI5rITzr8JiMJA2ht2/4MhLwlt0ljjbk/31N33wB1+wclZj&#10;0FLufh6EVZyV3zWYvO8Nh4D18QIG+rjYW8v21qIP1SNhlntYKyOjGPx9eRFzS9UbdmIRXoVJaIm3&#10;Uy69vVwefbsA2CqpFovohmk0wq/02sgAHvoaerxp3oQ1ZyI8KHymy1CK6Qc+Wt+WkcXBU15EskKn&#10;276eCcAkRw7PWxdW5fYevd7/DfPfAAAA//8DAFBLAwQUAAYACAAAACEAm4mz7d8AAAAIAQAADwAA&#10;AGRycy9kb3ducmV2LnhtbEyPwUrEMBCG74LvEEbwIm7iIt22Nl1kQeihl11F8JZtxqZsk9Qk261v&#10;73jS48w//PN91XaxI5sxxME7CQ8rAQxd5/Xgeglvry/3ObCYlNNq9A4lfGOEbX19ValS+4vb43xI&#10;PaMSF0slwaQ0lZzHzqBVceUndJR9+mBVojH0XAd1oXI78rUQGbdqcPTBqAl3BrvT4WwlzO/No97P&#10;JoW7XduI5tR+bT5aKW9vlucnYAmX9HcMv/iEDjUxHf3Z6chGCZkglUT7ggwoXxdFBuwoYZPnwOuK&#10;/xeofwAAAP//AwBQSwECLQAUAAYACAAAACEAtoM4kv4AAADhAQAAEwAAAAAAAAAAAAAAAAAAAAAA&#10;W0NvbnRlbnRfVHlwZXNdLnhtbFBLAQItABQABgAIAAAAIQA4/SH/1gAAAJQBAAALAAAAAAAAAAAA&#10;AAAAAC8BAABfcmVscy8ucmVsc1BLAQItABQABgAIAAAAIQBiKVpwNgIAAGMEAAAOAAAAAAAAAAAA&#10;AAAAAC4CAABkcnMvZTJvRG9jLnhtbFBLAQItABQABgAIAAAAIQCbibPt3wAAAAgBAAAPAAAAAAAA&#10;AAAAAAAAAJAEAABkcnMvZG93bnJldi54bWxQSwUGAAAAAAQABADzAAAAnAUAAAAA&#10;" filled="f" stroked="f" strokeweight=".5pt">
              <v:textbox>
                <w:txbxContent>
                  <w:p w14:paraId="5018C4BD" w14:textId="66439822" w:rsidR="00D65C4A" w:rsidRDefault="00C12A80" w:rsidP="00D65C4A">
                    <w:pPr>
                      <w:jc w:val="center"/>
                    </w:pPr>
                    <w:r w:rsidRPr="00C12A80">
                      <w:rPr>
                        <w:noProof/>
                        <w:lang w:val="en-US"/>
                      </w:rPr>
                      <w:drawing>
                        <wp:inline distT="0" distB="0" distL="0" distR="0" wp14:anchorId="07999E1D" wp14:editId="620749BA">
                          <wp:extent cx="408791" cy="327660"/>
                          <wp:effectExtent l="0" t="0" r="0" b="0"/>
                          <wp:docPr id="3" name="Picture 3" descr="C:\Users\afrazier\Desktop\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frazier\Desktop\ub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360" cy="358574"/>
                                  </a:xfrm>
                                  <a:prstGeom prst="rect">
                                    <a:avLst/>
                                  </a:prstGeom>
                                  <a:noFill/>
                                  <a:ln>
                                    <a:noFill/>
                                  </a:ln>
                                </pic:spPr>
                              </pic:pic>
                            </a:graphicData>
                          </a:graphic>
                        </wp:inline>
                      </w:drawing>
                    </w:r>
                  </w:p>
                </w:txbxContent>
              </v:textbox>
            </v:shape>
          </w:pict>
        </mc:Fallback>
      </mc:AlternateContent>
    </w:r>
    <w:r>
      <w:rPr>
        <w:rFonts w:ascii="Times New Roman"/>
        <w:noProof/>
        <w:sz w:val="20"/>
        <w:lang w:val="en-US"/>
      </w:rPr>
      <mc:AlternateContent>
        <mc:Choice Requires="wps">
          <w:drawing>
            <wp:anchor distT="0" distB="0" distL="114300" distR="114300" simplePos="0" relativeHeight="251662338" behindDoc="0" locked="0" layoutInCell="1" allowOverlap="1" wp14:anchorId="06323B46" wp14:editId="74DACC2B">
              <wp:simplePos x="0" y="0"/>
              <wp:positionH relativeFrom="column">
                <wp:posOffset>287655</wp:posOffset>
              </wp:positionH>
              <wp:positionV relativeFrom="paragraph">
                <wp:posOffset>83820</wp:posOffset>
              </wp:positionV>
              <wp:extent cx="1616710" cy="0"/>
              <wp:effectExtent l="0" t="0" r="0" b="0"/>
              <wp:wrapNone/>
              <wp:docPr id="1637109755" name="Straight Connector 3"/>
              <wp:cNvGraphicFramePr/>
              <a:graphic xmlns:a="http://schemas.openxmlformats.org/drawingml/2006/main">
                <a:graphicData uri="http://schemas.microsoft.com/office/word/2010/wordprocessingShape">
                  <wps:wsp>
                    <wps:cNvCnPr/>
                    <wps:spPr>
                      <a:xfrm>
                        <a:off x="0" y="0"/>
                        <a:ext cx="1616710" cy="0"/>
                      </a:xfrm>
                      <a:prstGeom prst="line">
                        <a:avLst/>
                      </a:prstGeom>
                      <a:ln>
                        <a:solidFill>
                          <a:srgbClr val="DBDBD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05E21F" id="Straight Connector 3" o:spid="_x0000_s1026" style="position:absolute;z-index:251662338;visibility:visible;mso-wrap-style:square;mso-wrap-distance-left:9pt;mso-wrap-distance-top:0;mso-wrap-distance-right:9pt;mso-wrap-distance-bottom:0;mso-position-horizontal:absolute;mso-position-horizontal-relative:text;mso-position-vertical:absolute;mso-position-vertical-relative:text" from="22.65pt,6.6pt" to="149.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DMsgEAAMkDAAAOAAAAZHJzL2Uyb0RvYy54bWysU9uO0zAQfUfiHyy/Uyf7UFDUdCW2Wl4Q&#10;rLh8gOuMGwvbY9mmSf+esdumK0AIIRRpEttzzsw5nmzuZ2fZEWIy6HverhrOwCscjD/0/OuXx1dv&#10;OEtZ+kFa9NDzEyR+v335YjOFDu5wRDtAZETiUzeFno85h06IpEZwMq0wgKdDjdHJTMt4EEOUE7E7&#10;K+6aZi0mjEOIqCAl2t2dD/m28msNKn/UOkFmtufUW64x1rgvUWw3sjtEGUajLm3If+jCSeOp6EK1&#10;k1my79H8QuWMiphQ55VCJ1Bro6BqIDVt85Oaz6MMULWQOSksNqX/R6s+HB/8UyQbppC6FJ5iUTHr&#10;6Mqb+mNzNeu0mAVzZoo223W7ft2Sp+p6Jm7AEFN+B+hY+ei5Nb7okJ08vk+ZilHqNaVsW19iQmuG&#10;R2NtXcTD/sFGdpR0c7u35SmXRcBnabQqUHHrvX7lk4Uz7SfQzAyl21q+jhUstMO39sJpPWUWiKby&#10;C6j5M+iSW2BQR+1vgUt2rYg+L0BnPMbfVc3ztVV9zr+qPmstsvc4nOpNVjtoXqpbl9kuA/l8XeG3&#10;P3D7AwAA//8DAFBLAwQUAAYACAAAACEAx6SwCd4AAAAIAQAADwAAAGRycy9kb3ducmV2LnhtbEyP&#10;wU7DMBBE70j8g7VIXFDrkAKqQ5yqgGgleqha+IBtvCQRsR1ipw1/zyIOcNyZ0eybfDHaVhypD413&#10;Gq6nCQhypTeNqzS8vT5P5iBCRGew9Y40fFGARXF+lmNm/Mnt6LiPleASFzLUUMfYZVKGsiaLYeo7&#10;cuy9+95i5LOvpOnxxOW2lWmS3EmLjeMPNXb0WFP5sR+sho3ZjrVabTdXS4VPazW87B5Wn1pfXozL&#10;exCRxvgXhh98RoeCmQ5+cCaIVsPN7YyTrM9SEOynSikQh19BFrn8P6D4BgAA//8DAFBLAQItABQA&#10;BgAIAAAAIQC2gziS/gAAAOEBAAATAAAAAAAAAAAAAAAAAAAAAABbQ29udGVudF9UeXBlc10ueG1s&#10;UEsBAi0AFAAGAAgAAAAhADj9If/WAAAAlAEAAAsAAAAAAAAAAAAAAAAALwEAAF9yZWxzLy5yZWxz&#10;UEsBAi0AFAAGAAgAAAAhALqh0MyyAQAAyQMAAA4AAAAAAAAAAAAAAAAALgIAAGRycy9lMm9Eb2Mu&#10;eG1sUEsBAi0AFAAGAAgAAAAhAMeksAneAAAACAEAAA8AAAAAAAAAAAAAAAAADAQAAGRycy9kb3du&#10;cmV2LnhtbFBLBQYAAAAABAAEAPMAAAAXBQAAAAA=&#10;" strokecolor="#dbdbdb" strokeweight=".5pt">
              <v:stroke joinstyle="miter"/>
            </v:line>
          </w:pict>
        </mc:Fallback>
      </mc:AlternateContent>
    </w:r>
  </w:p>
  <w:p w14:paraId="7DE369B9" w14:textId="77777777" w:rsidR="0034195A" w:rsidRDefault="0034195A" w:rsidP="00043C7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0565" w14:textId="77777777" w:rsidR="00C12A80" w:rsidRDefault="00C12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85.5pt" o:bullet="t">
        <v:imagedata r:id="rId1" o:title="Bullets-FS-ISAC-Purple 1"/>
      </v:shape>
    </w:pict>
  </w:numPicBullet>
  <w:numPicBullet w:numPicBulletId="1">
    <w:pict>
      <v:shape id="_x0000_i1027" type="#_x0000_t75" style="width:73.5pt;height:85.5pt" o:bullet="t">
        <v:imagedata r:id="rId2" o:title="Bullets-FS-ISAC-Black-09"/>
      </v:shape>
    </w:pict>
  </w:numPicBullet>
  <w:numPicBullet w:numPicBulletId="2">
    <w:pict>
      <v:shape id="_x0000_i1028" type="#_x0000_t75" style="width:90pt;height:103.5pt" o:bullet="t">
        <v:imagedata r:id="rId3" o:title="Bullets-FS-ISAC-Black1-10"/>
      </v:shape>
    </w:pict>
  </w:numPicBullet>
  <w:numPicBullet w:numPicBulletId="3">
    <w:pict>
      <v:shape id="_x0000_i1029" type="#_x0000_t75" style="width:73.5pt;height:85.5pt" o:bullet="t">
        <v:imagedata r:id="rId4" o:title="Bullets-FS-ISAC-Blue 1"/>
      </v:shape>
    </w:pict>
  </w:numPicBullet>
  <w:numPicBullet w:numPicBulletId="4">
    <w:pict>
      <v:shape id="_x0000_i1030" type="#_x0000_t75" style="width:90pt;height:103.5pt" o:bullet="t">
        <v:imagedata r:id="rId5" o:title="Bullets-FS-ISAC-Blue 2"/>
      </v:shape>
    </w:pict>
  </w:numPicBullet>
  <w:numPicBullet w:numPicBulletId="5">
    <w:pict>
      <v:shape id="_x0000_i1031" type="#_x0000_t75" style="width:73.5pt;height:85.5pt" o:bullet="t">
        <v:imagedata r:id="rId6" o:title="Bullets-FS-ISAC-Green 1"/>
      </v:shape>
    </w:pict>
  </w:numPicBullet>
  <w:numPicBullet w:numPicBulletId="6">
    <w:pict>
      <v:shape id="_x0000_i1032" type="#_x0000_t75" style="width:90pt;height:103.5pt" o:bullet="t">
        <v:imagedata r:id="rId7" o:title="Bullets-FS-ISAC-Green 2"/>
      </v:shape>
    </w:pict>
  </w:numPicBullet>
  <w:numPicBullet w:numPicBulletId="7">
    <w:pict>
      <v:shape id="_x0000_i1033" type="#_x0000_t75" style="width:73.5pt;height:85.5pt" o:bullet="t">
        <v:imagedata r:id="rId8" o:title="Bullets-FS-ISAC-Gray1-11"/>
      </v:shape>
    </w:pict>
  </w:numPicBullet>
  <w:numPicBullet w:numPicBulletId="8">
    <w:pict>
      <v:shape id="_x0000_i1034" type="#_x0000_t75" style="width:90pt;height:103.5pt" o:bullet="t">
        <v:imagedata r:id="rId9" o:title="Bullets-FS-ISAC-Gray1-12"/>
      </v:shape>
    </w:pict>
  </w:numPicBullet>
  <w:numPicBullet w:numPicBulletId="9">
    <w:pict>
      <v:shape id="_x0000_i1035" type="#_x0000_t75" style="width:90pt;height:103.5pt" o:bullet="t">
        <v:imagedata r:id="rId10" o:title="Bullets-FS-ISAC-Purple 2"/>
      </v:shape>
    </w:pict>
  </w:numPicBullet>
  <w:abstractNum w:abstractNumId="0" w15:restartNumberingAfterBreak="0">
    <w:nsid w:val="FFFFFF7C"/>
    <w:multiLevelType w:val="singleLevel"/>
    <w:tmpl w:val="9724C9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CC04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DCA9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EE59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B04B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A2D7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CCD6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8A49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98B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0617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D6BE1"/>
    <w:multiLevelType w:val="hybridMultilevel"/>
    <w:tmpl w:val="C38E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5D3436"/>
    <w:multiLevelType w:val="hybridMultilevel"/>
    <w:tmpl w:val="86F6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3120B"/>
    <w:multiLevelType w:val="hybridMultilevel"/>
    <w:tmpl w:val="F8FEB5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B4685"/>
    <w:multiLevelType w:val="hybridMultilevel"/>
    <w:tmpl w:val="417A728A"/>
    <w:lvl w:ilvl="0" w:tplc="31C6081E">
      <w:start w:val="1"/>
      <w:numFmt w:val="bullet"/>
      <w:lvlText w:val=""/>
      <w:lvlPicBulletId w:val="9"/>
      <w:lvlJc w:val="left"/>
      <w:pPr>
        <w:ind w:left="1080" w:hanging="360"/>
      </w:pPr>
      <w:rPr>
        <w:rFonts w:ascii="Symbol" w:hAnsi="Symbol" w:hint="default"/>
        <w:color w:val="auto"/>
      </w:rPr>
    </w:lvl>
    <w:lvl w:ilvl="1" w:tplc="FFFFFFFF">
      <w:start w:val="1"/>
      <w:numFmt w:val="bullet"/>
      <w:lvlText w:val=""/>
      <w:lvlPicBulletId w:val="9"/>
      <w:lvlJc w:val="left"/>
      <w:pPr>
        <w:ind w:left="1800" w:hanging="360"/>
      </w:pPr>
      <w:rPr>
        <w:rFonts w:ascii="Symbol" w:hAnsi="Symbol" w:hint="default"/>
        <w:color w:val="auto"/>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D865B38"/>
    <w:multiLevelType w:val="hybridMultilevel"/>
    <w:tmpl w:val="8828E4C2"/>
    <w:lvl w:ilvl="0" w:tplc="D31C6404">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1F870A2"/>
    <w:multiLevelType w:val="hybridMultilevel"/>
    <w:tmpl w:val="E7821CE8"/>
    <w:lvl w:ilvl="0" w:tplc="78E6A2FA">
      <w:numFmt w:val="bullet"/>
      <w:lvlText w:val="-"/>
      <w:lvlJc w:val="left"/>
      <w:pPr>
        <w:ind w:left="1080" w:hanging="360"/>
      </w:pPr>
      <w:rPr>
        <w:rFonts w:ascii="Roboto Light" w:eastAsiaTheme="minorHAnsi" w:hAnsi="Roboto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7802E7"/>
    <w:multiLevelType w:val="hybridMultilevel"/>
    <w:tmpl w:val="787C9696"/>
    <w:lvl w:ilvl="0" w:tplc="CA28D914">
      <w:numFmt w:val="bullet"/>
      <w:lvlText w:val="-"/>
      <w:lvlJc w:val="left"/>
      <w:pPr>
        <w:ind w:left="720" w:hanging="360"/>
      </w:pPr>
      <w:rPr>
        <w:rFonts w:ascii="Roboto Light" w:eastAsiaTheme="minorHAnsi" w:hAnsi="Robot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A037F"/>
    <w:multiLevelType w:val="hybridMultilevel"/>
    <w:tmpl w:val="C590A2DA"/>
    <w:lvl w:ilvl="0" w:tplc="D31C6404">
      <w:start w:val="1"/>
      <w:numFmt w:val="bullet"/>
      <w:lvlText w:val=""/>
      <w:lvlPicBulletId w:val="0"/>
      <w:lvlJc w:val="left"/>
      <w:pPr>
        <w:ind w:left="1080" w:hanging="360"/>
      </w:pPr>
      <w:rPr>
        <w:rFonts w:ascii="Symbol" w:hAnsi="Symbol" w:hint="default"/>
        <w:color w:val="auto"/>
      </w:rPr>
    </w:lvl>
    <w:lvl w:ilvl="1" w:tplc="FFFFFFFF">
      <w:start w:val="1"/>
      <w:numFmt w:val="bullet"/>
      <w:lvlText w:val=""/>
      <w:lvlPicBulletId w:val="9"/>
      <w:lvlJc w:val="left"/>
      <w:pPr>
        <w:ind w:left="1800" w:hanging="360"/>
      </w:pPr>
      <w:rPr>
        <w:rFonts w:ascii="Symbol" w:hAnsi="Symbol" w:hint="default"/>
        <w:color w:val="auto"/>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4E73811"/>
    <w:multiLevelType w:val="hybridMultilevel"/>
    <w:tmpl w:val="E8361B3C"/>
    <w:lvl w:ilvl="0" w:tplc="F956FC4A">
      <w:start w:val="1"/>
      <w:numFmt w:val="bullet"/>
      <w:lvlText w:val=""/>
      <w:lvlPicBulletId w:val="0"/>
      <w:lvlJc w:val="left"/>
      <w:pPr>
        <w:ind w:left="720" w:hanging="360"/>
      </w:pPr>
      <w:rPr>
        <w:rFonts w:ascii="Symbol" w:hAnsi="Symbol" w:hint="default"/>
        <w:color w:val="auto"/>
      </w:rPr>
    </w:lvl>
    <w:lvl w:ilvl="1" w:tplc="89AE7666">
      <w:start w:val="1"/>
      <w:numFmt w:val="bullet"/>
      <w:lvlText w:val=""/>
      <w:lvlPicBulletId w:val="9"/>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C0990"/>
    <w:multiLevelType w:val="hybridMultilevel"/>
    <w:tmpl w:val="0608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E2D0D"/>
    <w:multiLevelType w:val="hybridMultilevel"/>
    <w:tmpl w:val="8DDE1296"/>
    <w:lvl w:ilvl="0" w:tplc="D31C6404">
      <w:start w:val="1"/>
      <w:numFmt w:val="bullet"/>
      <w:lvlText w:val=""/>
      <w:lvlPicBulletId w:val="0"/>
      <w:lvlJc w:val="left"/>
      <w:pPr>
        <w:ind w:left="720" w:hanging="360"/>
      </w:pPr>
      <w:rPr>
        <w:rFonts w:ascii="Symbol" w:hAnsi="Symbol" w:hint="default"/>
        <w:color w:val="auto"/>
      </w:rPr>
    </w:lvl>
    <w:lvl w:ilvl="1" w:tplc="31C6081E">
      <w:start w:val="1"/>
      <w:numFmt w:val="bullet"/>
      <w:lvlText w:val=""/>
      <w:lvlPicBulletId w:val="9"/>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B5397"/>
    <w:multiLevelType w:val="hybridMultilevel"/>
    <w:tmpl w:val="3C2E32D8"/>
    <w:lvl w:ilvl="0" w:tplc="D31C640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B70D5"/>
    <w:multiLevelType w:val="hybridMultilevel"/>
    <w:tmpl w:val="D56E8F82"/>
    <w:lvl w:ilvl="0" w:tplc="DF7C4358">
      <w:start w:val="1"/>
      <w:numFmt w:val="bullet"/>
      <w:pStyle w:val="ListParagraph"/>
      <w:lvlText w:val=""/>
      <w:lvlPicBulletId w:val="0"/>
      <w:lvlJc w:val="left"/>
      <w:pPr>
        <w:ind w:left="720" w:hanging="360"/>
      </w:pPr>
      <w:rPr>
        <w:rFonts w:ascii="Symbol" w:hAnsi="Symbol" w:hint="default"/>
        <w:color w:val="auto"/>
      </w:rPr>
    </w:lvl>
    <w:lvl w:ilvl="1" w:tplc="6A4E8CCE">
      <w:start w:val="1"/>
      <w:numFmt w:val="bullet"/>
      <w:lvlText w:val=""/>
      <w:lvlPicBulletId w:val="9"/>
      <w:lvlJc w:val="left"/>
      <w:pPr>
        <w:ind w:left="1440" w:hanging="360"/>
      </w:pPr>
      <w:rPr>
        <w:rFonts w:ascii="Symbol" w:hAnsi="Symbol" w:hint="default"/>
        <w:color w:val="auto"/>
        <w:sz w:val="22"/>
        <w:szCs w:val="20"/>
      </w:rPr>
    </w:lvl>
    <w:lvl w:ilvl="2" w:tplc="FD4E67E6">
      <w:numFmt w:val="bullet"/>
      <w:lvlText w:val="-"/>
      <w:lvlJc w:val="left"/>
      <w:pPr>
        <w:ind w:left="2160" w:hanging="360"/>
      </w:pPr>
      <w:rPr>
        <w:rFonts w:ascii="Roboto Light" w:hAnsi="Roboto Light" w:cstheme="minorBidi" w:hint="default"/>
        <w:color w:val="494CDB"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46339"/>
    <w:multiLevelType w:val="hybridMultilevel"/>
    <w:tmpl w:val="D65E7208"/>
    <w:lvl w:ilvl="0" w:tplc="FFFFFFFF">
      <w:start w:val="1"/>
      <w:numFmt w:val="bullet"/>
      <w:lvlText w:val=""/>
      <w:lvlPicBulletId w:val="0"/>
      <w:lvlJc w:val="left"/>
      <w:pPr>
        <w:ind w:left="720" w:hanging="360"/>
      </w:pPr>
      <w:rPr>
        <w:rFonts w:ascii="Symbol" w:hAnsi="Symbol" w:hint="default"/>
        <w:color w:val="auto"/>
      </w:rPr>
    </w:lvl>
    <w:lvl w:ilvl="1" w:tplc="89AE7666">
      <w:start w:val="1"/>
      <w:numFmt w:val="bullet"/>
      <w:lvlText w:val=""/>
      <w:lvlPicBulletId w:val="9"/>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4070C6E"/>
    <w:multiLevelType w:val="hybridMultilevel"/>
    <w:tmpl w:val="AB9AACE6"/>
    <w:lvl w:ilvl="0" w:tplc="FFFFFFFF">
      <w:start w:val="1"/>
      <w:numFmt w:val="bullet"/>
      <w:lvlText w:val=""/>
      <w:lvlPicBulletId w:val="0"/>
      <w:lvlJc w:val="left"/>
      <w:pPr>
        <w:ind w:left="720" w:hanging="360"/>
      </w:pPr>
      <w:rPr>
        <w:rFonts w:ascii="Symbol" w:hAnsi="Symbol" w:hint="default"/>
        <w:color w:val="auto"/>
      </w:rPr>
    </w:lvl>
    <w:lvl w:ilvl="1" w:tplc="FFFFFFFF">
      <w:start w:val="1"/>
      <w:numFmt w:val="bullet"/>
      <w:lvlText w:val=""/>
      <w:lvlPicBulletId w:val="9"/>
      <w:lvlJc w:val="left"/>
      <w:pPr>
        <w:ind w:left="1440" w:hanging="360"/>
      </w:pPr>
      <w:rPr>
        <w:rFonts w:ascii="Symbol" w:hAnsi="Symbol" w:hint="default"/>
        <w:color w:val="auto"/>
      </w:rPr>
    </w:lvl>
    <w:lvl w:ilvl="2" w:tplc="FD4E67E6">
      <w:numFmt w:val="bullet"/>
      <w:lvlText w:val="-"/>
      <w:lvlJc w:val="left"/>
      <w:pPr>
        <w:ind w:left="2160" w:hanging="360"/>
      </w:pPr>
      <w:rPr>
        <w:rFonts w:ascii="Roboto Light" w:hAnsi="Roboto Light" w:cstheme="minorBidi" w:hint="default"/>
        <w:color w:val="494CDB"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79159A"/>
    <w:multiLevelType w:val="hybridMultilevel"/>
    <w:tmpl w:val="DFD8DAC0"/>
    <w:lvl w:ilvl="0" w:tplc="F956FC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1F5498"/>
    <w:multiLevelType w:val="hybridMultilevel"/>
    <w:tmpl w:val="29ACF1E0"/>
    <w:lvl w:ilvl="0" w:tplc="CE46099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607EE"/>
    <w:multiLevelType w:val="hybridMultilevel"/>
    <w:tmpl w:val="E7601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0"/>
  </w:num>
  <w:num w:numId="4">
    <w:abstractNumId w:val="19"/>
  </w:num>
  <w:num w:numId="5">
    <w:abstractNumId w:val="10"/>
  </w:num>
  <w:num w:numId="6">
    <w:abstractNumId w:val="14"/>
  </w:num>
  <w:num w:numId="7">
    <w:abstractNumId w:val="21"/>
  </w:num>
  <w:num w:numId="8">
    <w:abstractNumId w:val="23"/>
  </w:num>
  <w:num w:numId="9">
    <w:abstractNumId w:val="18"/>
  </w:num>
  <w:num w:numId="10">
    <w:abstractNumId w:val="13"/>
  </w:num>
  <w:num w:numId="11">
    <w:abstractNumId w:val="17"/>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5"/>
  </w:num>
  <w:num w:numId="25">
    <w:abstractNumId w:val="22"/>
  </w:num>
  <w:num w:numId="26">
    <w:abstractNumId w:val="24"/>
  </w:num>
  <w:num w:numId="27">
    <w:abstractNumId w:val="1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70"/>
    <w:rsid w:val="00043C7B"/>
    <w:rsid w:val="0004735F"/>
    <w:rsid w:val="00071142"/>
    <w:rsid w:val="000733E2"/>
    <w:rsid w:val="00073D68"/>
    <w:rsid w:val="00077BA0"/>
    <w:rsid w:val="0008128C"/>
    <w:rsid w:val="00084431"/>
    <w:rsid w:val="00097A6A"/>
    <w:rsid w:val="000A2F2E"/>
    <w:rsid w:val="000B2E70"/>
    <w:rsid w:val="000C135A"/>
    <w:rsid w:val="000C7AFC"/>
    <w:rsid w:val="000D236D"/>
    <w:rsid w:val="000D4FE6"/>
    <w:rsid w:val="000E24CC"/>
    <w:rsid w:val="000E53E8"/>
    <w:rsid w:val="000F4A70"/>
    <w:rsid w:val="0010095B"/>
    <w:rsid w:val="00100C1F"/>
    <w:rsid w:val="0010363C"/>
    <w:rsid w:val="00140301"/>
    <w:rsid w:val="00152CBC"/>
    <w:rsid w:val="001936A3"/>
    <w:rsid w:val="001B29EF"/>
    <w:rsid w:val="001B672E"/>
    <w:rsid w:val="001C3635"/>
    <w:rsid w:val="001C40A2"/>
    <w:rsid w:val="001D3B56"/>
    <w:rsid w:val="00201199"/>
    <w:rsid w:val="00201BD9"/>
    <w:rsid w:val="0022677E"/>
    <w:rsid w:val="0023046B"/>
    <w:rsid w:val="00232383"/>
    <w:rsid w:val="002A019B"/>
    <w:rsid w:val="002A1893"/>
    <w:rsid w:val="002C2187"/>
    <w:rsid w:val="002E55C1"/>
    <w:rsid w:val="002F7579"/>
    <w:rsid w:val="003005CF"/>
    <w:rsid w:val="00300817"/>
    <w:rsid w:val="00302527"/>
    <w:rsid w:val="00312AAE"/>
    <w:rsid w:val="003243F1"/>
    <w:rsid w:val="0034195A"/>
    <w:rsid w:val="00353860"/>
    <w:rsid w:val="003A3B42"/>
    <w:rsid w:val="003C1BC6"/>
    <w:rsid w:val="003E1596"/>
    <w:rsid w:val="004029E9"/>
    <w:rsid w:val="004108F4"/>
    <w:rsid w:val="00417386"/>
    <w:rsid w:val="004173FF"/>
    <w:rsid w:val="00422BFD"/>
    <w:rsid w:val="00424F50"/>
    <w:rsid w:val="00427BC8"/>
    <w:rsid w:val="0044096F"/>
    <w:rsid w:val="00441D7F"/>
    <w:rsid w:val="004A2C76"/>
    <w:rsid w:val="004E499F"/>
    <w:rsid w:val="00502AC2"/>
    <w:rsid w:val="00513C54"/>
    <w:rsid w:val="00530C7E"/>
    <w:rsid w:val="00551074"/>
    <w:rsid w:val="00566919"/>
    <w:rsid w:val="005676EB"/>
    <w:rsid w:val="00567A0A"/>
    <w:rsid w:val="00572A90"/>
    <w:rsid w:val="005819E3"/>
    <w:rsid w:val="00582A43"/>
    <w:rsid w:val="005841EF"/>
    <w:rsid w:val="0059540E"/>
    <w:rsid w:val="005A666A"/>
    <w:rsid w:val="005C7165"/>
    <w:rsid w:val="005D0123"/>
    <w:rsid w:val="00621B32"/>
    <w:rsid w:val="0062546F"/>
    <w:rsid w:val="00626ADA"/>
    <w:rsid w:val="00640D46"/>
    <w:rsid w:val="006412F7"/>
    <w:rsid w:val="00646A18"/>
    <w:rsid w:val="00652D31"/>
    <w:rsid w:val="006673C8"/>
    <w:rsid w:val="00670A65"/>
    <w:rsid w:val="00693B1F"/>
    <w:rsid w:val="0069644F"/>
    <w:rsid w:val="006A0AEC"/>
    <w:rsid w:val="006A49D9"/>
    <w:rsid w:val="006B76C0"/>
    <w:rsid w:val="006D22B4"/>
    <w:rsid w:val="006E263D"/>
    <w:rsid w:val="006F1632"/>
    <w:rsid w:val="006F2A15"/>
    <w:rsid w:val="006F5851"/>
    <w:rsid w:val="00703262"/>
    <w:rsid w:val="00704350"/>
    <w:rsid w:val="00704C26"/>
    <w:rsid w:val="007050DF"/>
    <w:rsid w:val="00720953"/>
    <w:rsid w:val="00721FF0"/>
    <w:rsid w:val="00733045"/>
    <w:rsid w:val="0073657E"/>
    <w:rsid w:val="00745215"/>
    <w:rsid w:val="007617F7"/>
    <w:rsid w:val="00790591"/>
    <w:rsid w:val="00792520"/>
    <w:rsid w:val="007B10AC"/>
    <w:rsid w:val="007B58B1"/>
    <w:rsid w:val="007E77C8"/>
    <w:rsid w:val="0080148D"/>
    <w:rsid w:val="00803F79"/>
    <w:rsid w:val="00804521"/>
    <w:rsid w:val="00806796"/>
    <w:rsid w:val="00806A35"/>
    <w:rsid w:val="00812748"/>
    <w:rsid w:val="00813EDE"/>
    <w:rsid w:val="0082350B"/>
    <w:rsid w:val="00825D39"/>
    <w:rsid w:val="0082714B"/>
    <w:rsid w:val="008531C9"/>
    <w:rsid w:val="008655B5"/>
    <w:rsid w:val="00897A84"/>
    <w:rsid w:val="008A1955"/>
    <w:rsid w:val="008A673F"/>
    <w:rsid w:val="008B34DC"/>
    <w:rsid w:val="008B4523"/>
    <w:rsid w:val="008D7F27"/>
    <w:rsid w:val="008E0DE1"/>
    <w:rsid w:val="008E354C"/>
    <w:rsid w:val="00926085"/>
    <w:rsid w:val="009458A3"/>
    <w:rsid w:val="009467A8"/>
    <w:rsid w:val="009672F9"/>
    <w:rsid w:val="00970BE1"/>
    <w:rsid w:val="00972FC0"/>
    <w:rsid w:val="00981216"/>
    <w:rsid w:val="00983557"/>
    <w:rsid w:val="009877C1"/>
    <w:rsid w:val="0099282A"/>
    <w:rsid w:val="009940C3"/>
    <w:rsid w:val="00996390"/>
    <w:rsid w:val="00997F64"/>
    <w:rsid w:val="009B0AAF"/>
    <w:rsid w:val="009B7176"/>
    <w:rsid w:val="009E0B1C"/>
    <w:rsid w:val="009F64E4"/>
    <w:rsid w:val="00A1054F"/>
    <w:rsid w:val="00A13979"/>
    <w:rsid w:val="00A200B3"/>
    <w:rsid w:val="00A22D69"/>
    <w:rsid w:val="00A233BF"/>
    <w:rsid w:val="00A339C2"/>
    <w:rsid w:val="00A40389"/>
    <w:rsid w:val="00A45938"/>
    <w:rsid w:val="00A704C4"/>
    <w:rsid w:val="00A93463"/>
    <w:rsid w:val="00A946DB"/>
    <w:rsid w:val="00AA395D"/>
    <w:rsid w:val="00AA3F81"/>
    <w:rsid w:val="00AB2218"/>
    <w:rsid w:val="00AB3412"/>
    <w:rsid w:val="00AB403B"/>
    <w:rsid w:val="00AB4E0A"/>
    <w:rsid w:val="00AD28F0"/>
    <w:rsid w:val="00AE493C"/>
    <w:rsid w:val="00AE6749"/>
    <w:rsid w:val="00B1101B"/>
    <w:rsid w:val="00B20A91"/>
    <w:rsid w:val="00B25E93"/>
    <w:rsid w:val="00B432CE"/>
    <w:rsid w:val="00B60C4F"/>
    <w:rsid w:val="00B844F4"/>
    <w:rsid w:val="00B8767C"/>
    <w:rsid w:val="00BA6712"/>
    <w:rsid w:val="00BB77D7"/>
    <w:rsid w:val="00BD3900"/>
    <w:rsid w:val="00BE0D1B"/>
    <w:rsid w:val="00BE637A"/>
    <w:rsid w:val="00C12A80"/>
    <w:rsid w:val="00C319CA"/>
    <w:rsid w:val="00C65735"/>
    <w:rsid w:val="00C7101C"/>
    <w:rsid w:val="00C8167A"/>
    <w:rsid w:val="00C93167"/>
    <w:rsid w:val="00C95E72"/>
    <w:rsid w:val="00CC5D26"/>
    <w:rsid w:val="00CD0047"/>
    <w:rsid w:val="00CF27F7"/>
    <w:rsid w:val="00CF716D"/>
    <w:rsid w:val="00D14934"/>
    <w:rsid w:val="00D154B4"/>
    <w:rsid w:val="00D27BC6"/>
    <w:rsid w:val="00D56D90"/>
    <w:rsid w:val="00D65C4A"/>
    <w:rsid w:val="00D74820"/>
    <w:rsid w:val="00DB6010"/>
    <w:rsid w:val="00DD1443"/>
    <w:rsid w:val="00DE299F"/>
    <w:rsid w:val="00DE6588"/>
    <w:rsid w:val="00DF0FAB"/>
    <w:rsid w:val="00DF59A3"/>
    <w:rsid w:val="00E06A9C"/>
    <w:rsid w:val="00E234F8"/>
    <w:rsid w:val="00E323A7"/>
    <w:rsid w:val="00E36CF2"/>
    <w:rsid w:val="00E36ECB"/>
    <w:rsid w:val="00E40266"/>
    <w:rsid w:val="00E54380"/>
    <w:rsid w:val="00E57C92"/>
    <w:rsid w:val="00E625E7"/>
    <w:rsid w:val="00E96D27"/>
    <w:rsid w:val="00E976FF"/>
    <w:rsid w:val="00EA4BDF"/>
    <w:rsid w:val="00EA6470"/>
    <w:rsid w:val="00EC0E2D"/>
    <w:rsid w:val="00EC307D"/>
    <w:rsid w:val="00EC4CA0"/>
    <w:rsid w:val="00EC53F3"/>
    <w:rsid w:val="00EF24B5"/>
    <w:rsid w:val="00EF4103"/>
    <w:rsid w:val="00F15A66"/>
    <w:rsid w:val="00F200D4"/>
    <w:rsid w:val="00F20D3B"/>
    <w:rsid w:val="00F3657C"/>
    <w:rsid w:val="00F45625"/>
    <w:rsid w:val="00F6005A"/>
    <w:rsid w:val="00F9168B"/>
    <w:rsid w:val="00F92553"/>
    <w:rsid w:val="00F94F14"/>
    <w:rsid w:val="00FA5368"/>
    <w:rsid w:val="00FD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1C0610E"/>
  <w15:docId w15:val="{B0BDA171-E5E4-4A99-BB60-E24809F2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4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F716D"/>
    <w:pPr>
      <w:spacing w:after="360"/>
    </w:pPr>
    <w:rPr>
      <w:color w:val="494949" w:themeColor="text2"/>
      <w:sz w:val="24"/>
      <w:lang w:val="la-Latn"/>
    </w:rPr>
  </w:style>
  <w:style w:type="paragraph" w:styleId="Heading1">
    <w:name w:val="heading 1"/>
    <w:basedOn w:val="Normal"/>
    <w:next w:val="Normal"/>
    <w:link w:val="Heading1Char"/>
    <w:uiPriority w:val="1"/>
    <w:qFormat/>
    <w:rsid w:val="00806A35"/>
    <w:pPr>
      <w:keepNext/>
      <w:keepLines/>
      <w:spacing w:after="120"/>
      <w:outlineLvl w:val="0"/>
    </w:pPr>
    <w:rPr>
      <w:rFonts w:asciiTheme="majorHAnsi" w:eastAsiaTheme="majorEastAsia" w:hAnsiTheme="majorHAnsi" w:cstheme="majorBidi"/>
      <w:color w:val="494CDB" w:themeColor="accent1"/>
      <w:sz w:val="32"/>
      <w:szCs w:val="32"/>
    </w:rPr>
  </w:style>
  <w:style w:type="paragraph" w:styleId="Heading2">
    <w:name w:val="heading 2"/>
    <w:basedOn w:val="Normal"/>
    <w:next w:val="Normal"/>
    <w:link w:val="Heading2Char"/>
    <w:uiPriority w:val="1"/>
    <w:qFormat/>
    <w:rsid w:val="001C3635"/>
    <w:pPr>
      <w:keepNext/>
      <w:keepLines/>
      <w:spacing w:before="40" w:after="120"/>
      <w:outlineLvl w:val="1"/>
    </w:pPr>
    <w:rPr>
      <w:rFonts w:asciiTheme="majorHAnsi" w:eastAsiaTheme="majorEastAsia" w:hAnsiTheme="majorHAnsi" w:cstheme="majorBidi"/>
      <w:color w:val="494CDB" w:themeColor="accent1"/>
      <w:sz w:val="26"/>
      <w:szCs w:val="26"/>
      <w:lang w:val="en-US"/>
    </w:rPr>
  </w:style>
  <w:style w:type="paragraph" w:styleId="Heading3">
    <w:name w:val="heading 3"/>
    <w:aliases w:val="Subheading"/>
    <w:basedOn w:val="Normal"/>
    <w:next w:val="Normal"/>
    <w:link w:val="Heading3Char"/>
    <w:uiPriority w:val="1"/>
    <w:qFormat/>
    <w:rsid w:val="001C3635"/>
    <w:pPr>
      <w:keepNext/>
      <w:keepLines/>
      <w:spacing w:before="40" w:after="120"/>
      <w:outlineLvl w:val="2"/>
    </w:pPr>
    <w:rPr>
      <w:rFonts w:asciiTheme="majorHAnsi" w:eastAsiaTheme="majorEastAsia" w:hAnsiTheme="majorHAnsi" w:cstheme="majorBidi"/>
      <w:color w:val="AEAAAA" w:themeColor="background2" w:themeShade="BF"/>
      <w:szCs w:val="24"/>
      <w:lang w:val="en-US"/>
    </w:rPr>
  </w:style>
  <w:style w:type="paragraph" w:styleId="Heading4">
    <w:name w:val="heading 4"/>
    <w:basedOn w:val="Normal"/>
    <w:next w:val="Normal"/>
    <w:link w:val="Heading4Char"/>
    <w:uiPriority w:val="9"/>
    <w:semiHidden/>
    <w:unhideWhenUsed/>
    <w:rsid w:val="00A93463"/>
    <w:pPr>
      <w:keepNext/>
      <w:keepLines/>
      <w:spacing w:before="40" w:after="0"/>
      <w:outlineLvl w:val="3"/>
    </w:pPr>
    <w:rPr>
      <w:rFonts w:asciiTheme="majorHAnsi" w:eastAsiaTheme="majorEastAsia" w:hAnsiTheme="majorHAnsi" w:cstheme="majorBidi"/>
      <w:i/>
      <w:iCs/>
      <w:color w:val="2427B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CF2"/>
    <w:pPr>
      <w:tabs>
        <w:tab w:val="center" w:pos="4680"/>
        <w:tab w:val="right" w:pos="9360"/>
      </w:tabs>
      <w:spacing w:after="0"/>
    </w:pPr>
  </w:style>
  <w:style w:type="character" w:customStyle="1" w:styleId="HeaderChar">
    <w:name w:val="Header Char"/>
    <w:basedOn w:val="DefaultParagraphFont"/>
    <w:link w:val="Header"/>
    <w:uiPriority w:val="99"/>
    <w:rsid w:val="00E36CF2"/>
  </w:style>
  <w:style w:type="paragraph" w:styleId="Footer">
    <w:name w:val="footer"/>
    <w:basedOn w:val="Normal"/>
    <w:link w:val="FooterChar"/>
    <w:uiPriority w:val="99"/>
    <w:semiHidden/>
    <w:rsid w:val="00E36CF2"/>
    <w:pPr>
      <w:tabs>
        <w:tab w:val="center" w:pos="4680"/>
        <w:tab w:val="right" w:pos="9360"/>
      </w:tabs>
      <w:spacing w:after="0"/>
    </w:pPr>
  </w:style>
  <w:style w:type="character" w:customStyle="1" w:styleId="FooterChar">
    <w:name w:val="Footer Char"/>
    <w:basedOn w:val="DefaultParagraphFont"/>
    <w:link w:val="Footer"/>
    <w:uiPriority w:val="99"/>
    <w:semiHidden/>
    <w:rsid w:val="00F9168B"/>
    <w:rPr>
      <w:color w:val="494949" w:themeColor="text2"/>
      <w:sz w:val="24"/>
    </w:rPr>
  </w:style>
  <w:style w:type="character" w:styleId="PlaceholderText">
    <w:name w:val="Placeholder Text"/>
    <w:basedOn w:val="DefaultParagraphFont"/>
    <w:uiPriority w:val="99"/>
    <w:semiHidden/>
    <w:rsid w:val="0044096F"/>
    <w:rPr>
      <w:color w:val="808080"/>
    </w:rPr>
  </w:style>
  <w:style w:type="character" w:customStyle="1" w:styleId="Heading1Char">
    <w:name w:val="Heading 1 Char"/>
    <w:basedOn w:val="DefaultParagraphFont"/>
    <w:link w:val="Heading1"/>
    <w:uiPriority w:val="1"/>
    <w:rsid w:val="00806A35"/>
    <w:rPr>
      <w:rFonts w:asciiTheme="majorHAnsi" w:eastAsiaTheme="majorEastAsia" w:hAnsiTheme="majorHAnsi" w:cstheme="majorBidi"/>
      <w:color w:val="494CDB" w:themeColor="accent1"/>
      <w:sz w:val="32"/>
      <w:szCs w:val="32"/>
      <w:lang w:val="la-Latn"/>
    </w:rPr>
  </w:style>
  <w:style w:type="character" w:customStyle="1" w:styleId="Heading2Char">
    <w:name w:val="Heading 2 Char"/>
    <w:basedOn w:val="DefaultParagraphFont"/>
    <w:link w:val="Heading2"/>
    <w:uiPriority w:val="1"/>
    <w:rsid w:val="000D236D"/>
    <w:rPr>
      <w:rFonts w:asciiTheme="majorHAnsi" w:eastAsiaTheme="majorEastAsia" w:hAnsiTheme="majorHAnsi" w:cstheme="majorBidi"/>
      <w:color w:val="494CDB" w:themeColor="accent1"/>
      <w:sz w:val="26"/>
      <w:szCs w:val="26"/>
    </w:rPr>
  </w:style>
  <w:style w:type="character" w:customStyle="1" w:styleId="Heading3Char">
    <w:name w:val="Heading 3 Char"/>
    <w:aliases w:val="Subheading Char"/>
    <w:basedOn w:val="DefaultParagraphFont"/>
    <w:link w:val="Heading3"/>
    <w:uiPriority w:val="1"/>
    <w:rsid w:val="000D236D"/>
    <w:rPr>
      <w:rFonts w:asciiTheme="majorHAnsi" w:eastAsiaTheme="majorEastAsia" w:hAnsiTheme="majorHAnsi" w:cstheme="majorBidi"/>
      <w:color w:val="AEAAAA" w:themeColor="background2" w:themeShade="BF"/>
      <w:sz w:val="24"/>
      <w:szCs w:val="24"/>
    </w:rPr>
  </w:style>
  <w:style w:type="character" w:customStyle="1" w:styleId="Heading4Char">
    <w:name w:val="Heading 4 Char"/>
    <w:basedOn w:val="DefaultParagraphFont"/>
    <w:link w:val="Heading4"/>
    <w:uiPriority w:val="9"/>
    <w:semiHidden/>
    <w:rsid w:val="00A93463"/>
    <w:rPr>
      <w:rFonts w:asciiTheme="majorHAnsi" w:eastAsiaTheme="majorEastAsia" w:hAnsiTheme="majorHAnsi" w:cstheme="majorBidi"/>
      <w:i/>
      <w:iCs/>
      <w:color w:val="2427B6" w:themeColor="accent1" w:themeShade="BF"/>
    </w:rPr>
  </w:style>
  <w:style w:type="paragraph" w:styleId="ListParagraph">
    <w:name w:val="List Paragraph"/>
    <w:basedOn w:val="Normal"/>
    <w:uiPriority w:val="5"/>
    <w:qFormat/>
    <w:rsid w:val="00A45938"/>
    <w:pPr>
      <w:numPr>
        <w:numId w:val="25"/>
      </w:numPr>
      <w:ind w:left="360"/>
      <w:contextualSpacing/>
      <w:outlineLvl w:val="1"/>
    </w:pPr>
    <w:rPr>
      <w:lang w:val="en-US"/>
    </w:rPr>
  </w:style>
  <w:style w:type="paragraph" w:styleId="Quote">
    <w:name w:val="Quote"/>
    <w:basedOn w:val="Normal"/>
    <w:next w:val="Normal"/>
    <w:link w:val="QuoteChar"/>
    <w:uiPriority w:val="3"/>
    <w:qFormat/>
    <w:rsid w:val="000E53E8"/>
    <w:pPr>
      <w:spacing w:before="240" w:after="240"/>
      <w:jc w:val="left"/>
    </w:pPr>
    <w:rPr>
      <w:i/>
      <w:iCs/>
      <w:color w:val="919191" w:themeColor="text2" w:themeTint="99"/>
      <w:lang w:val="en-US"/>
    </w:rPr>
  </w:style>
  <w:style w:type="character" w:styleId="Hyperlink">
    <w:name w:val="Hyperlink"/>
    <w:basedOn w:val="DefaultParagraphFont"/>
    <w:uiPriority w:val="99"/>
    <w:unhideWhenUsed/>
    <w:rsid w:val="00803F79"/>
    <w:rPr>
      <w:color w:val="00BCFF" w:themeColor="hyperlink"/>
      <w:u w:val="single"/>
    </w:rPr>
  </w:style>
  <w:style w:type="character" w:customStyle="1" w:styleId="UnresolvedMention">
    <w:name w:val="Unresolved Mention"/>
    <w:basedOn w:val="DefaultParagraphFont"/>
    <w:uiPriority w:val="99"/>
    <w:semiHidden/>
    <w:unhideWhenUsed/>
    <w:rsid w:val="00803F79"/>
    <w:rPr>
      <w:color w:val="605E5C"/>
      <w:shd w:val="clear" w:color="auto" w:fill="E1DFDD"/>
    </w:rPr>
  </w:style>
  <w:style w:type="paragraph" w:customStyle="1" w:styleId="HeaderTitle">
    <w:name w:val="Header Title"/>
    <w:basedOn w:val="Normal"/>
    <w:next w:val="Heading3"/>
    <w:link w:val="HeaderTitleChar"/>
    <w:qFormat/>
    <w:rsid w:val="003E1596"/>
    <w:pPr>
      <w:spacing w:after="0"/>
      <w:contextualSpacing/>
      <w:jc w:val="left"/>
    </w:pPr>
    <w:rPr>
      <w:rFonts w:ascii="Raleway SemiBold" w:hAnsi="Raleway SemiBold"/>
      <w:color w:val="494CDB" w:themeColor="accent1"/>
      <w:sz w:val="40"/>
      <w:szCs w:val="40"/>
    </w:rPr>
  </w:style>
  <w:style w:type="paragraph" w:customStyle="1" w:styleId="FooterTextBox">
    <w:name w:val="Footer Text Box"/>
    <w:basedOn w:val="Normal"/>
    <w:link w:val="FooterTextBoxChar"/>
    <w:uiPriority w:val="6"/>
    <w:qFormat/>
    <w:rsid w:val="00A40389"/>
    <w:pPr>
      <w:spacing w:after="0"/>
      <w:jc w:val="right"/>
    </w:pPr>
    <w:rPr>
      <w:noProof/>
      <w:color w:val="919191" w:themeColor="text2" w:themeTint="99"/>
      <w:sz w:val="20"/>
      <w:szCs w:val="18"/>
    </w:rPr>
  </w:style>
  <w:style w:type="character" w:customStyle="1" w:styleId="HeaderTitleChar">
    <w:name w:val="Header Title Char"/>
    <w:basedOn w:val="DefaultParagraphFont"/>
    <w:link w:val="HeaderTitle"/>
    <w:rsid w:val="003E1596"/>
    <w:rPr>
      <w:rFonts w:ascii="Raleway SemiBold" w:hAnsi="Raleway SemiBold"/>
      <w:color w:val="494CDB" w:themeColor="accent1"/>
      <w:sz w:val="40"/>
      <w:szCs w:val="40"/>
      <w:lang w:val="la-Latn"/>
    </w:rPr>
  </w:style>
  <w:style w:type="paragraph" w:customStyle="1" w:styleId="TLP">
    <w:name w:val="TLP"/>
    <w:basedOn w:val="Normal"/>
    <w:link w:val="TLPChar"/>
    <w:uiPriority w:val="6"/>
    <w:qFormat/>
    <w:rsid w:val="007050DF"/>
    <w:rPr>
      <w:rFonts w:ascii="Raleway SemiBold" w:hAnsi="Raleway SemiBold"/>
      <w:color w:val="000000" w:themeColor="text1"/>
    </w:rPr>
  </w:style>
  <w:style w:type="character" w:customStyle="1" w:styleId="FooterTextBoxChar">
    <w:name w:val="Footer Text Box Char"/>
    <w:basedOn w:val="DefaultParagraphFont"/>
    <w:link w:val="FooterTextBox"/>
    <w:uiPriority w:val="6"/>
    <w:rsid w:val="000D236D"/>
    <w:rPr>
      <w:noProof/>
      <w:color w:val="919191" w:themeColor="text2" w:themeTint="99"/>
      <w:sz w:val="20"/>
      <w:szCs w:val="18"/>
      <w:lang w:val="la-Latn"/>
    </w:rPr>
  </w:style>
  <w:style w:type="character" w:customStyle="1" w:styleId="QuoteChar">
    <w:name w:val="Quote Char"/>
    <w:basedOn w:val="DefaultParagraphFont"/>
    <w:link w:val="Quote"/>
    <w:uiPriority w:val="3"/>
    <w:rsid w:val="00140301"/>
    <w:rPr>
      <w:i/>
      <w:iCs/>
      <w:color w:val="919191" w:themeColor="text2" w:themeTint="99"/>
      <w:sz w:val="24"/>
    </w:rPr>
  </w:style>
  <w:style w:type="character" w:customStyle="1" w:styleId="TLPChar">
    <w:name w:val="TLP Char"/>
    <w:basedOn w:val="DefaultParagraphFont"/>
    <w:link w:val="TLP"/>
    <w:uiPriority w:val="6"/>
    <w:rsid w:val="000D236D"/>
    <w:rPr>
      <w:rFonts w:ascii="Raleway SemiBold" w:hAnsi="Raleway SemiBold"/>
      <w:color w:val="000000" w:themeColor="text1"/>
      <w:sz w:val="24"/>
      <w:lang w:val="la-Latn"/>
    </w:rPr>
  </w:style>
  <w:style w:type="paragraph" w:styleId="IntenseQuote">
    <w:name w:val="Intense Quote"/>
    <w:basedOn w:val="Normal"/>
    <w:next w:val="Normal"/>
    <w:link w:val="IntenseQuoteChar"/>
    <w:uiPriority w:val="30"/>
    <w:semiHidden/>
    <w:qFormat/>
    <w:rsid w:val="00043C7B"/>
    <w:pPr>
      <w:pBdr>
        <w:top w:val="single" w:sz="4" w:space="10" w:color="494CDB" w:themeColor="accent1"/>
        <w:bottom w:val="single" w:sz="4" w:space="10" w:color="494CDB" w:themeColor="accent1"/>
      </w:pBdr>
      <w:spacing w:before="360"/>
      <w:ind w:left="864" w:right="864"/>
      <w:jc w:val="center"/>
    </w:pPr>
    <w:rPr>
      <w:i/>
      <w:iCs/>
      <w:color w:val="494CDB" w:themeColor="accent1"/>
    </w:rPr>
  </w:style>
  <w:style w:type="character" w:customStyle="1" w:styleId="IntenseQuoteChar">
    <w:name w:val="Intense Quote Char"/>
    <w:basedOn w:val="DefaultParagraphFont"/>
    <w:link w:val="IntenseQuote"/>
    <w:uiPriority w:val="30"/>
    <w:semiHidden/>
    <w:rsid w:val="001B29EF"/>
    <w:rPr>
      <w:i/>
      <w:iCs/>
      <w:color w:val="494CDB" w:themeColor="accent1"/>
      <w:sz w:val="24"/>
      <w:lang w:val="la-Latn"/>
    </w:rPr>
  </w:style>
  <w:style w:type="table" w:styleId="TableGrid">
    <w:name w:val="Table Grid"/>
    <w:basedOn w:val="TableNormal"/>
    <w:uiPriority w:val="39"/>
    <w:rsid w:val="008067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8D7F27"/>
    <w:pPr>
      <w:spacing w:after="0"/>
    </w:pPr>
    <w:rPr>
      <w:color w:val="5E60DE" w:themeColor="accent5" w:themeShade="BF"/>
    </w:rPr>
    <w:tblPr>
      <w:tblStyleRowBandSize w:val="1"/>
      <w:tblStyleColBandSize w:val="1"/>
      <w:tblBorders>
        <w:top w:val="single" w:sz="4" w:space="0" w:color="D3D3F6" w:themeColor="accent5" w:themeTint="99"/>
        <w:left w:val="single" w:sz="4" w:space="0" w:color="D3D3F6" w:themeColor="accent5" w:themeTint="99"/>
        <w:bottom w:val="single" w:sz="4" w:space="0" w:color="D3D3F6" w:themeColor="accent5" w:themeTint="99"/>
        <w:right w:val="single" w:sz="4" w:space="0" w:color="D3D3F6" w:themeColor="accent5" w:themeTint="99"/>
        <w:insideH w:val="single" w:sz="4" w:space="0" w:color="D3D3F6" w:themeColor="accent5" w:themeTint="99"/>
        <w:insideV w:val="single" w:sz="4" w:space="0" w:color="D3D3F6" w:themeColor="accent5" w:themeTint="99"/>
      </w:tblBorders>
    </w:tblPr>
    <w:tblStylePr w:type="firstRow">
      <w:rPr>
        <w:b/>
        <w:bCs/>
      </w:rPr>
      <w:tblPr/>
      <w:tcPr>
        <w:tcBorders>
          <w:bottom w:val="single" w:sz="12" w:space="0" w:color="D3D3F6" w:themeColor="accent5" w:themeTint="99"/>
        </w:tcBorders>
      </w:tcPr>
    </w:tblStylePr>
    <w:tblStylePr w:type="lastRow">
      <w:rPr>
        <w:b/>
        <w:bCs/>
      </w:rPr>
      <w:tblPr/>
      <w:tcPr>
        <w:tcBorders>
          <w:top w:val="double" w:sz="4" w:space="0" w:color="D3D3F6" w:themeColor="accent5" w:themeTint="99"/>
        </w:tcBorders>
      </w:tcPr>
    </w:tblStylePr>
    <w:tblStylePr w:type="firstCol">
      <w:rPr>
        <w:b/>
        <w:bCs/>
      </w:rPr>
    </w:tblStylePr>
    <w:tblStylePr w:type="lastCol">
      <w:rPr>
        <w:b/>
        <w:bCs/>
      </w:rPr>
    </w:tblStylePr>
    <w:tblStylePr w:type="band1Vert">
      <w:tblPr/>
      <w:tcPr>
        <w:shd w:val="clear" w:color="auto" w:fill="F0F0FC" w:themeFill="accent5" w:themeFillTint="33"/>
      </w:tcPr>
    </w:tblStylePr>
    <w:tblStylePr w:type="band1Horz">
      <w:tblPr/>
      <w:tcPr>
        <w:shd w:val="clear" w:color="auto" w:fill="F0F0FC" w:themeFill="accent5" w:themeFillTint="33"/>
      </w:tcPr>
    </w:tblStylePr>
  </w:style>
  <w:style w:type="paragraph" w:styleId="Subtitle">
    <w:name w:val="Subtitle"/>
    <w:aliases w:val="Caption 1"/>
    <w:basedOn w:val="Normal"/>
    <w:next w:val="Normal"/>
    <w:link w:val="SubtitleChar"/>
    <w:uiPriority w:val="4"/>
    <w:qFormat/>
    <w:rsid w:val="00EC307D"/>
    <w:pPr>
      <w:numPr>
        <w:ilvl w:val="1"/>
      </w:numPr>
      <w:spacing w:after="160"/>
    </w:pPr>
    <w:rPr>
      <w:rFonts w:eastAsiaTheme="minorEastAsia"/>
      <w:color w:val="5A5A5A" w:themeColor="text1" w:themeTint="A5"/>
      <w:spacing w:val="15"/>
      <w:sz w:val="22"/>
    </w:rPr>
  </w:style>
  <w:style w:type="character" w:customStyle="1" w:styleId="SubtitleChar">
    <w:name w:val="Subtitle Char"/>
    <w:aliases w:val="Caption 1 Char"/>
    <w:basedOn w:val="DefaultParagraphFont"/>
    <w:link w:val="Subtitle"/>
    <w:uiPriority w:val="4"/>
    <w:rsid w:val="000D236D"/>
    <w:rPr>
      <w:rFonts w:eastAsiaTheme="minorEastAsia"/>
      <w:color w:val="5A5A5A" w:themeColor="text1" w:themeTint="A5"/>
      <w:spacing w:val="15"/>
      <w:lang w:val="la-Latn"/>
    </w:rPr>
  </w:style>
  <w:style w:type="paragraph" w:customStyle="1" w:styleId="CoverDescription">
    <w:name w:val="Cover Description"/>
    <w:basedOn w:val="Normal"/>
    <w:link w:val="CoverDescriptionChar"/>
    <w:uiPriority w:val="9"/>
    <w:qFormat/>
    <w:rsid w:val="00A40389"/>
    <w:rPr>
      <w:color w:val="000000" w:themeColor="text1"/>
      <w:sz w:val="32"/>
      <w:szCs w:val="28"/>
    </w:rPr>
  </w:style>
  <w:style w:type="paragraph" w:customStyle="1" w:styleId="CoverTitle">
    <w:name w:val="Cover Title"/>
    <w:basedOn w:val="HeaderTitle"/>
    <w:link w:val="CoverTitleChar"/>
    <w:uiPriority w:val="8"/>
    <w:qFormat/>
    <w:rsid w:val="00A40389"/>
    <w:rPr>
      <w:sz w:val="44"/>
      <w:szCs w:val="44"/>
    </w:rPr>
  </w:style>
  <w:style w:type="character" w:customStyle="1" w:styleId="CoverDescriptionChar">
    <w:name w:val="Cover Description Char"/>
    <w:basedOn w:val="DefaultParagraphFont"/>
    <w:link w:val="CoverDescription"/>
    <w:uiPriority w:val="9"/>
    <w:rsid w:val="009B0AAF"/>
    <w:rPr>
      <w:color w:val="000000" w:themeColor="text1"/>
      <w:sz w:val="32"/>
      <w:szCs w:val="28"/>
      <w:lang w:val="la-Latn"/>
    </w:rPr>
  </w:style>
  <w:style w:type="character" w:customStyle="1" w:styleId="CoverTitleChar">
    <w:name w:val="Cover Title Char"/>
    <w:basedOn w:val="HeaderTitleChar"/>
    <w:link w:val="CoverTitle"/>
    <w:uiPriority w:val="8"/>
    <w:rsid w:val="000D236D"/>
    <w:rPr>
      <w:rFonts w:ascii="Raleway SemiBold" w:hAnsi="Raleway SemiBold"/>
      <w:color w:val="494CDB" w:themeColor="accent1"/>
      <w:sz w:val="44"/>
      <w:szCs w:val="44"/>
      <w:lang w:val="la-Latn"/>
    </w:rPr>
  </w:style>
  <w:style w:type="paragraph" w:customStyle="1" w:styleId="DescriptionHeader">
    <w:name w:val="Description Header"/>
    <w:basedOn w:val="Heading3"/>
    <w:link w:val="DescriptionHeaderChar"/>
    <w:uiPriority w:val="1"/>
    <w:qFormat/>
    <w:rsid w:val="00EF4103"/>
    <w:pPr>
      <w:spacing w:after="0"/>
      <w:jc w:val="left"/>
    </w:pPr>
    <w:rPr>
      <w:rFonts w:ascii="Raleway Medium" w:hAnsi="Raleway Medium"/>
      <w:color w:val="000000" w:themeColor="text1"/>
    </w:rPr>
  </w:style>
  <w:style w:type="character" w:customStyle="1" w:styleId="DescriptionHeaderChar">
    <w:name w:val="Description Header Char"/>
    <w:basedOn w:val="Heading3Char"/>
    <w:link w:val="DescriptionHeader"/>
    <w:uiPriority w:val="1"/>
    <w:rsid w:val="00EF4103"/>
    <w:rPr>
      <w:rFonts w:ascii="Raleway Medium" w:eastAsiaTheme="majorEastAsia" w:hAnsi="Raleway Medium"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1202">
      <w:bodyDiv w:val="1"/>
      <w:marLeft w:val="0"/>
      <w:marRight w:val="0"/>
      <w:marTop w:val="0"/>
      <w:marBottom w:val="0"/>
      <w:divBdr>
        <w:top w:val="none" w:sz="0" w:space="0" w:color="auto"/>
        <w:left w:val="none" w:sz="0" w:space="0" w:color="auto"/>
        <w:bottom w:val="none" w:sz="0" w:space="0" w:color="auto"/>
        <w:right w:val="none" w:sz="0" w:space="0" w:color="auto"/>
      </w:divBdr>
    </w:div>
    <w:div w:id="209677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ov/elderjustice/physical-abuse" TargetMode="External"/><Relationship Id="rId18" Type="http://schemas.openxmlformats.org/officeDocument/2006/relationships/image" Target="media/image16.svg"/><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hdphoto" Target="media/hdphoto1.wdp"/><Relationship Id="rId34" Type="http://schemas.openxmlformats.org/officeDocument/2006/relationships/hyperlink" Target="https://www.justice.gov/elderjustice/support/resources-neighborhood" TargetMode="External"/><Relationship Id="rId7" Type="http://schemas.openxmlformats.org/officeDocument/2006/relationships/settings" Target="settings.xml"/><Relationship Id="rId12" Type="http://schemas.openxmlformats.org/officeDocument/2006/relationships/image" Target="media/image12.svg"/><Relationship Id="rId17" Type="http://schemas.openxmlformats.org/officeDocument/2006/relationships/image" Target="media/image13.png"/><Relationship Id="rId25" Type="http://schemas.openxmlformats.org/officeDocument/2006/relationships/hyperlink" Target="https://www.justice.gov/elderjustice/sexual-abuse" TargetMode="External"/><Relationship Id="rId33" Type="http://schemas.openxmlformats.org/officeDocument/2006/relationships/hyperlink" Target="https://www.justice.gov/elderjustice/roadmap" TargetMode="External"/><Relationship Id="rId2" Type="http://schemas.openxmlformats.org/officeDocument/2006/relationships/customXml" Target="../customXml/item2.xml"/><Relationship Id="rId16" Type="http://schemas.openxmlformats.org/officeDocument/2006/relationships/hyperlink" Target="https://www.justice.gov/elderjustice/financial-abuse" TargetMode="External"/><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png"/><Relationship Id="rId24" Type="http://schemas.microsoft.com/office/2007/relationships/hdphoto" Target="media/hdphoto2.wdp"/><Relationship Id="rId32" Type="http://schemas.openxmlformats.org/officeDocument/2006/relationships/hyperlink" Target="https://www.napsa-now.org/help-in-your-area/" TargetMode="External"/><Relationship Id="rId5" Type="http://schemas.openxmlformats.org/officeDocument/2006/relationships/numbering" Target="numbering.xml"/><Relationship Id="rId15" Type="http://schemas.openxmlformats.org/officeDocument/2006/relationships/image" Target="media/image14.svg"/><Relationship Id="rId23" Type="http://schemas.openxmlformats.org/officeDocument/2006/relationships/image" Target="media/image15.png"/><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justice.gov/elderjustice/psychological-abus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2.png"/><Relationship Id="rId22" Type="http://schemas.openxmlformats.org/officeDocument/2006/relationships/hyperlink" Target="https://www.justice.gov/elderjustice/neglect-abandonment"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3" Type="http://schemas.openxmlformats.org/officeDocument/2006/relationships/image" Target="media/image18.jpeg"/><Relationship Id="rId2" Type="http://schemas.openxmlformats.org/officeDocument/2006/relationships/image" Target="media/image17.png"/><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rgan.FSISAC.000\Downloads\US_Letter-White%20(5).dotx" TargetMode="External"/></Relationships>
</file>

<file path=word/theme/theme1.xml><?xml version="1.0" encoding="utf-8"?>
<a:theme xmlns:a="http://schemas.openxmlformats.org/drawingml/2006/main" name="Office Theme">
  <a:themeElements>
    <a:clrScheme name="FS-ISAC">
      <a:dk1>
        <a:srgbClr val="000000"/>
      </a:dk1>
      <a:lt1>
        <a:sysClr val="window" lastClr="FFFFFF"/>
      </a:lt1>
      <a:dk2>
        <a:srgbClr val="494949"/>
      </a:dk2>
      <a:lt2>
        <a:srgbClr val="E7E6E6"/>
      </a:lt2>
      <a:accent1>
        <a:srgbClr val="494CDB"/>
      </a:accent1>
      <a:accent2>
        <a:srgbClr val="75E078"/>
      </a:accent2>
      <a:accent3>
        <a:srgbClr val="00BCFF"/>
      </a:accent3>
      <a:accent4>
        <a:srgbClr val="DADBF7"/>
      </a:accent4>
      <a:accent5>
        <a:srgbClr val="B6B7F0"/>
      </a:accent5>
      <a:accent6>
        <a:srgbClr val="9193E9"/>
      </a:accent6>
      <a:hlink>
        <a:srgbClr val="00BCFF"/>
      </a:hlink>
      <a:folHlink>
        <a:srgbClr val="181A79"/>
      </a:folHlink>
    </a:clrScheme>
    <a:fontScheme name="FS-ISAC">
      <a:majorFont>
        <a:latin typeface="Raleway SemiBold"/>
        <a:ea typeface=""/>
        <a:cs typeface=""/>
      </a:majorFont>
      <a:minorFont>
        <a:latin typeface="Robo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231d21-e75f-4789-94d7-8f3b3e9c86dd">
      <Terms xmlns="http://schemas.microsoft.com/office/infopath/2007/PartnerControls"/>
    </lcf76f155ced4ddcb4097134ff3c332f>
    <TaxCatchAll xmlns="af61f58a-c37d-4479-aa07-be3f5e3b5cd4" xsi:nil="true"/>
    <TLP xmlns="af61f58a-c37d-4479-aa07-be3f5e3b5cd4">White</TLP>
    <FS-ISAC_x0020_Department xmlns="af61f58a-c37d-4479-aa07-be3f5e3b5cd4" xsi:nil="true"/>
    <FS-ISAC_x0020_Type xmlns="af61f58a-c37d-4479-aa07-be3f5e3b5cd4" xsi:nil="true"/>
    <Audience xmlns="ef231d21-e75f-4789-94d7-8f3b3e9c86dd" xsi:nil="true"/>
    <MainTopic_x0028_s_x0029_ xmlns="ef231d21-e75f-4789-94d7-8f3b3e9c86dd" xsi:nil="true"/>
    <AudienceRegion xmlns="ef231d21-e75f-4789-94d7-8f3b3e9c8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S-ISAC Document" ma:contentTypeID="0x01010070858100D22BA4459EF630E6273ED3D2001328C970FA034F4480DAED87B11A3F7B" ma:contentTypeVersion="" ma:contentTypeDescription="" ma:contentTypeScope="" ma:versionID="f833a5fc28c1da4d27e5092dae057215">
  <xsd:schema xmlns:xsd="http://www.w3.org/2001/XMLSchema" xmlns:xs="http://www.w3.org/2001/XMLSchema" xmlns:p="http://schemas.microsoft.com/office/2006/metadata/properties" xmlns:ns2="af61f58a-c37d-4479-aa07-be3f5e3b5cd4" xmlns:ns3="ef231d21-e75f-4789-94d7-8f3b3e9c86dd" targetNamespace="http://schemas.microsoft.com/office/2006/metadata/properties" ma:root="true" ma:fieldsID="984c25eacf07a62c9de9e39e1179d9dd" ns2:_="" ns3:_="">
    <xsd:import namespace="af61f58a-c37d-4479-aa07-be3f5e3b5cd4"/>
    <xsd:import namespace="ef231d21-e75f-4789-94d7-8f3b3e9c86dd"/>
    <xsd:element name="properties">
      <xsd:complexType>
        <xsd:sequence>
          <xsd:element name="documentManagement">
            <xsd:complexType>
              <xsd:all>
                <xsd:element ref="ns2:TLP"/>
                <xsd:element ref="ns2:FS-ISAC_x0020_Department" minOccurs="0"/>
                <xsd:element ref="ns2:FS-ISAC_x0020_Typ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ainTopic_x0028_s_x0029_" minOccurs="0"/>
                <xsd:element ref="ns3:Audience" minOccurs="0"/>
                <xsd:element ref="ns3:Audience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1f58a-c37d-4479-aa07-be3f5e3b5cd4" elementFormDefault="qualified">
    <xsd:import namespace="http://schemas.microsoft.com/office/2006/documentManagement/types"/>
    <xsd:import namespace="http://schemas.microsoft.com/office/infopath/2007/PartnerControls"/>
    <xsd:element name="TLP" ma:index="8" ma:displayName="TLP" ma:format="Dropdown" ma:internalName="TLP">
      <xsd:simpleType>
        <xsd:restriction base="dms:Choice">
          <xsd:enumeration value="Red"/>
          <xsd:enumeration value="Amber"/>
          <xsd:enumeration value="Green"/>
          <xsd:enumeration value="White"/>
        </xsd:restriction>
      </xsd:simpleType>
    </xsd:element>
    <xsd:element name="FS-ISAC_x0020_Department" ma:index="9" nillable="true" ma:displayName="Content Owner" ma:description="FS-ISAC Owner" ma:format="Dropdown" ma:internalName="FS_x002d_ISAC_x0020_Department">
      <xsd:simpleType>
        <xsd:restriction base="dms:Choice">
          <xsd:enumeration value="Finance"/>
          <xsd:enumeration value="Human Resources"/>
          <xsd:enumeration value="Communications"/>
          <xsd:enumeration value="Information Technology"/>
          <xsd:enumeration value="Products and Services"/>
          <xsd:enumeration value="IAT"/>
        </xsd:restriction>
      </xsd:simpleType>
    </xsd:element>
    <xsd:element name="FS-ISAC_x0020_Type" ma:index="10" nillable="true" ma:displayName="Function" ma:description="FS-ISAC Document Function" ma:format="Dropdown" ma:internalName="FS_x002d_ISAC_x0020_Type">
      <xsd:simpleType>
        <xsd:restriction base="dms:Choice">
          <xsd:enumeration value="Standards and Guidelines"/>
          <xsd:enumeration value="Reference Materials"/>
          <xsd:enumeration value="Forms"/>
          <xsd:enumeration value="Benefits"/>
          <xsd:enumeration value="Training"/>
          <xsd:enumeration value="Resources"/>
          <xsd:enumeration value="Project Documents"/>
        </xsd:restriction>
      </xsd:simpleType>
    </xsd:element>
    <xsd:element name="TaxCatchAll" ma:index="23" nillable="true" ma:displayName="Taxonomy Catch All Column" ma:hidden="true" ma:list="{0eb1fa60-20c8-4170-bba5-14d672ebf27d}" ma:internalName="TaxCatchAll" ma:showField="CatchAllData" ma:web="af61f58a-c37d-4479-aa07-be3f5e3b5c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31d21-e75f-4789-94d7-8f3b3e9c86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91040d-a7c8-436e-9bfa-23e84f8dbf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ainTopic_x0028_s_x0029_" ma:index="26" nillable="true" ma:displayName="Main Topic(s)" ma:description="For Content Library, the main topic of the byline, report, newsletter, presentation deck, etc." ma:format="Dropdown" ma:internalName="MainTopic_x0028_s_x0029_">
      <xsd:complexType>
        <xsd:complexContent>
          <xsd:extension base="dms:MultiChoice">
            <xsd:sequence>
              <xsd:element name="Value" maxOccurs="unbounded" minOccurs="0" nillable="true">
                <xsd:simpleType>
                  <xsd:restriction base="dms:Choice">
                    <xsd:enumeration value="Ransomware"/>
                    <xsd:enumeration value="DDoS"/>
                    <xsd:enumeration value="AI"/>
                    <xsd:enumeration value="Resilience"/>
                    <xsd:enumeration value="Quantum"/>
                    <xsd:enumeration value="Deepfakes"/>
                    <xsd:enumeration value="Cloud"/>
                    <xsd:enumeration value="Supply Chain/Third Party"/>
                    <xsd:enumeration value="ESG"/>
                    <xsd:enumeration value="Board of Directors"/>
                  </xsd:restriction>
                </xsd:simpleType>
              </xsd:element>
            </xsd:sequence>
          </xsd:extension>
        </xsd:complexContent>
      </xsd:complexType>
    </xsd:element>
    <xsd:element name="Audience" ma:index="27" nillable="true" ma:displayName="Audience Type" ma:format="Dropdown" ma:internalName="Audience">
      <xsd:simpleType>
        <xsd:restriction base="dms:Choice">
          <xsd:enumeration value="Third Parties"/>
          <xsd:enumeration value="Financial Services Cyber"/>
          <xsd:enumeration value="General Cyber"/>
          <xsd:enumeration value="Affiliates"/>
          <xsd:enumeration value="Government Partners"/>
          <xsd:enumeration value="General Public"/>
        </xsd:restriction>
      </xsd:simpleType>
    </xsd:element>
    <xsd:element name="AudienceRegion" ma:index="28" nillable="true" ma:displayName="Audience Region" ma:format="Dropdown" ma:internalName="AudienceRegion">
      <xsd:simpleType>
        <xsd:restriction base="dms:Choice">
          <xsd:enumeration value="Americas"/>
          <xsd:enumeration value="APAC"/>
          <xsd:enumeration value="EMEA"/>
          <xsd:enumeration value="Glob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DB12-B1D5-4664-88FD-707864176029}">
  <ds:schemaRefs>
    <ds:schemaRef ds:uri="http://schemas.microsoft.com/office/2006/metadata/properties"/>
    <ds:schemaRef ds:uri="http://schemas.microsoft.com/office/infopath/2007/PartnerControls"/>
    <ds:schemaRef ds:uri="ef231d21-e75f-4789-94d7-8f3b3e9c86dd"/>
    <ds:schemaRef ds:uri="af61f58a-c37d-4479-aa07-be3f5e3b5cd4"/>
  </ds:schemaRefs>
</ds:datastoreItem>
</file>

<file path=customXml/itemProps2.xml><?xml version="1.0" encoding="utf-8"?>
<ds:datastoreItem xmlns:ds="http://schemas.openxmlformats.org/officeDocument/2006/customXml" ds:itemID="{FCC6B6E8-A8CE-4E4D-9969-44BC10FE1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1f58a-c37d-4479-aa07-be3f5e3b5cd4"/>
    <ds:schemaRef ds:uri="ef231d21-e75f-4789-94d7-8f3b3e9c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7DDD4-6C8C-43AF-827E-BB1C00AAB12A}">
  <ds:schemaRefs>
    <ds:schemaRef ds:uri="http://schemas.microsoft.com/sharepoint/v3/contenttype/forms"/>
  </ds:schemaRefs>
</ds:datastoreItem>
</file>

<file path=customXml/itemProps4.xml><?xml version="1.0" encoding="utf-8"?>
<ds:datastoreItem xmlns:ds="http://schemas.openxmlformats.org/officeDocument/2006/customXml" ds:itemID="{F15734FE-2576-4878-A29D-6464FA7D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US_Letter-White (5)</Template>
  <TotalTime>3</TotalTime>
  <Pages>4</Pages>
  <Words>816</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Mnzxmjdnamnd,s,mds</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Letter_TLP White</dc:title>
  <dc:subject/>
  <dc:creator>Cory Morgan</dc:creator>
  <cp:keywords/>
  <dc:description/>
  <cp:lastModifiedBy>Amy Frazier</cp:lastModifiedBy>
  <cp:revision>2</cp:revision>
  <cp:lastPrinted>2024-06-07T17:56:00Z</cp:lastPrinted>
  <dcterms:created xsi:type="dcterms:W3CDTF">2024-06-21T14:34:00Z</dcterms:created>
  <dcterms:modified xsi:type="dcterms:W3CDTF">2024-06-21T14:34:00Z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0x01010070858100D22BA4459EF630E6273ED3D2001328C970FA034F4480DAED87B11A3F7B</vt:lpwstr>
  </property>
  <property fmtid="{D5CDD505-2E9C-101B-9397-08002B2CF9AE}" pid="3" name="MediaServiceImageTags">
    <vt:lpwstr/>
  </property>
</Properties>
</file>